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18" w:rsidRPr="003D7C18" w:rsidRDefault="003D7C18" w:rsidP="003D7C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C1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34484" w:rsidRDefault="003D7C18" w:rsidP="003D7C18">
      <w:pPr>
        <w:ind w:left="-9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C18">
        <w:rPr>
          <w:rFonts w:ascii="Times New Roman" w:hAnsi="Times New Roman" w:cs="Times New Roman"/>
          <w:b/>
          <w:bCs/>
          <w:sz w:val="28"/>
          <w:szCs w:val="28"/>
        </w:rPr>
        <w:t xml:space="preserve">           РОСТОВСКАЯ ОБЛАСТЬ </w:t>
      </w:r>
    </w:p>
    <w:p w:rsidR="003D7C18" w:rsidRPr="003D7C18" w:rsidRDefault="00334484" w:rsidP="003D7C18">
      <w:pPr>
        <w:ind w:left="-9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D7C18" w:rsidRPr="003D7C18">
        <w:rPr>
          <w:rFonts w:ascii="Times New Roman" w:hAnsi="Times New Roman" w:cs="Times New Roman"/>
          <w:b/>
          <w:bCs/>
          <w:sz w:val="28"/>
          <w:szCs w:val="28"/>
        </w:rPr>
        <w:t xml:space="preserve"> КАМЕНСКИЙ РАЙОН</w:t>
      </w:r>
    </w:p>
    <w:p w:rsidR="003D7C18" w:rsidRPr="003D7C18" w:rsidRDefault="003D7C18" w:rsidP="003D7C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C1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D7C18" w:rsidRPr="003D7C18" w:rsidRDefault="00D52BCA" w:rsidP="003D7C18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ГРУЦИНОВСКОГО</w:t>
      </w:r>
      <w:r w:rsidR="003D7C18" w:rsidRPr="003D7C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</w:t>
      </w:r>
    </w:p>
    <w:p w:rsidR="003D7C18" w:rsidRPr="003D7C18" w:rsidRDefault="003D7C18" w:rsidP="003D7C18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7C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D7C18" w:rsidRPr="003D7C18" w:rsidRDefault="003D7C18" w:rsidP="003D7C18">
      <w:pPr>
        <w:ind w:left="-561"/>
        <w:rPr>
          <w:rFonts w:ascii="Times New Roman" w:hAnsi="Times New Roman" w:cs="Times New Roman"/>
          <w:sz w:val="28"/>
          <w:szCs w:val="20"/>
        </w:rPr>
      </w:pPr>
    </w:p>
    <w:p w:rsidR="003D7C18" w:rsidRPr="003D7C18" w:rsidRDefault="003D7C18" w:rsidP="003D7C18">
      <w:pPr>
        <w:ind w:left="-561"/>
        <w:rPr>
          <w:rFonts w:ascii="Times New Roman" w:hAnsi="Times New Roman" w:cs="Times New Roman"/>
          <w:b/>
          <w:bCs/>
          <w:sz w:val="36"/>
          <w:szCs w:val="20"/>
        </w:rPr>
      </w:pPr>
      <w:r w:rsidRPr="003D7C18">
        <w:rPr>
          <w:rFonts w:ascii="Times New Roman" w:hAnsi="Times New Roman" w:cs="Times New Roman"/>
          <w:sz w:val="28"/>
          <w:szCs w:val="20"/>
        </w:rPr>
        <w:t xml:space="preserve">       «</w:t>
      </w:r>
      <w:r w:rsidR="00334484">
        <w:rPr>
          <w:rFonts w:ascii="Times New Roman" w:hAnsi="Times New Roman" w:cs="Times New Roman"/>
          <w:sz w:val="28"/>
          <w:szCs w:val="20"/>
        </w:rPr>
        <w:t>30</w:t>
      </w:r>
      <w:r w:rsidRPr="003D7C18">
        <w:rPr>
          <w:rFonts w:ascii="Times New Roman" w:hAnsi="Times New Roman" w:cs="Times New Roman"/>
          <w:sz w:val="28"/>
          <w:szCs w:val="20"/>
        </w:rPr>
        <w:t xml:space="preserve"> » </w:t>
      </w:r>
      <w:r w:rsidR="00511B20">
        <w:rPr>
          <w:rFonts w:ascii="Times New Roman" w:hAnsi="Times New Roman" w:cs="Times New Roman"/>
          <w:sz w:val="28"/>
          <w:szCs w:val="20"/>
        </w:rPr>
        <w:t>декабря</w:t>
      </w:r>
      <w:r w:rsidR="00316DBE">
        <w:rPr>
          <w:rFonts w:ascii="Times New Roman" w:hAnsi="Times New Roman" w:cs="Times New Roman"/>
          <w:sz w:val="28"/>
          <w:szCs w:val="20"/>
        </w:rPr>
        <w:t xml:space="preserve"> 2021</w:t>
      </w:r>
      <w:r w:rsidRPr="003D7C18">
        <w:rPr>
          <w:rFonts w:ascii="Times New Roman" w:hAnsi="Times New Roman" w:cs="Times New Roman"/>
          <w:sz w:val="28"/>
          <w:szCs w:val="20"/>
        </w:rPr>
        <w:t xml:space="preserve"> г.  </w:t>
      </w:r>
      <w:r w:rsidRPr="003D7C18">
        <w:rPr>
          <w:rFonts w:ascii="Times New Roman" w:hAnsi="Times New Roman" w:cs="Times New Roman"/>
          <w:sz w:val="28"/>
          <w:szCs w:val="20"/>
        </w:rPr>
        <w:tab/>
        <w:t xml:space="preserve">                        №   </w:t>
      </w:r>
      <w:r w:rsidR="00511B20">
        <w:rPr>
          <w:rFonts w:ascii="Times New Roman" w:hAnsi="Times New Roman" w:cs="Times New Roman"/>
          <w:color w:val="auto"/>
          <w:sz w:val="28"/>
          <w:szCs w:val="20"/>
        </w:rPr>
        <w:t>1</w:t>
      </w:r>
      <w:r w:rsidR="00334484">
        <w:rPr>
          <w:rFonts w:ascii="Times New Roman" w:hAnsi="Times New Roman" w:cs="Times New Roman"/>
          <w:color w:val="auto"/>
          <w:sz w:val="28"/>
          <w:szCs w:val="20"/>
        </w:rPr>
        <w:t>1</w:t>
      </w:r>
      <w:r w:rsidRPr="003D7C18">
        <w:rPr>
          <w:rFonts w:ascii="Times New Roman" w:hAnsi="Times New Roman" w:cs="Times New Roman"/>
          <w:sz w:val="28"/>
          <w:szCs w:val="20"/>
        </w:rPr>
        <w:t xml:space="preserve">   </w:t>
      </w:r>
      <w:r w:rsidR="00334484">
        <w:rPr>
          <w:rFonts w:ascii="Times New Roman" w:hAnsi="Times New Roman" w:cs="Times New Roman"/>
          <w:sz w:val="28"/>
          <w:szCs w:val="20"/>
        </w:rPr>
        <w:t xml:space="preserve">                              </w:t>
      </w:r>
      <w:r w:rsidRPr="003D7C18">
        <w:rPr>
          <w:rFonts w:ascii="Times New Roman" w:hAnsi="Times New Roman" w:cs="Times New Roman"/>
          <w:sz w:val="28"/>
          <w:szCs w:val="20"/>
        </w:rPr>
        <w:t xml:space="preserve">х. </w:t>
      </w:r>
      <w:proofErr w:type="spellStart"/>
      <w:r w:rsidR="00344ACC">
        <w:rPr>
          <w:rFonts w:ascii="Times New Roman" w:hAnsi="Times New Roman" w:cs="Times New Roman"/>
          <w:sz w:val="28"/>
          <w:szCs w:val="20"/>
        </w:rPr>
        <w:t>Г</w:t>
      </w:r>
      <w:r w:rsidR="00334484">
        <w:rPr>
          <w:rFonts w:ascii="Times New Roman" w:hAnsi="Times New Roman" w:cs="Times New Roman"/>
          <w:sz w:val="28"/>
          <w:szCs w:val="20"/>
        </w:rPr>
        <w:t>руцинов</w:t>
      </w:r>
      <w:proofErr w:type="spellEnd"/>
    </w:p>
    <w:tbl>
      <w:tblPr>
        <w:tblW w:w="0" w:type="auto"/>
        <w:tblLook w:val="01E0"/>
      </w:tblPr>
      <w:tblGrid>
        <w:gridCol w:w="4816"/>
      </w:tblGrid>
      <w:tr w:rsidR="003D7C18" w:rsidRPr="003D7C18" w:rsidTr="00547A54">
        <w:trPr>
          <w:trHeight w:val="3508"/>
        </w:trPr>
        <w:tc>
          <w:tcPr>
            <w:tcW w:w="4816" w:type="dxa"/>
          </w:tcPr>
          <w:p w:rsidR="003D7C18" w:rsidRPr="003D7C18" w:rsidRDefault="003D7C18" w:rsidP="00547A5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3D7C18" w:rsidRPr="003D7C18" w:rsidRDefault="003D7C18" w:rsidP="003D7C18">
            <w:pPr>
              <w:spacing w:before="240" w:after="60"/>
              <w:jc w:val="both"/>
              <w:outlineLvl w:val="5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970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D52BCA">
              <w:rPr>
                <w:rFonts w:ascii="Times New Roman" w:eastAsia="Times New Roman" w:hAnsi="Times New Roman" w:cs="Times New Roman"/>
                <w:sz w:val="28"/>
                <w:szCs w:val="28"/>
              </w:rPr>
              <w:t>Груциновское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9707D5">
              <w:rPr>
                <w:rFonts w:ascii="Times New Roman" w:eastAsia="Times New Roman" w:hAnsi="Times New Roman" w:cs="Times New Roman"/>
                <w:sz w:val="28"/>
                <w:szCs w:val="28"/>
              </w:rPr>
              <w:t>, содержанию указанных актов и обеспечению их исполнения</w:t>
            </w:r>
          </w:p>
        </w:tc>
      </w:tr>
    </w:tbl>
    <w:p w:rsidR="009C6C8B" w:rsidRPr="009707D5" w:rsidRDefault="009C6C8B" w:rsidP="009C6C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8B" w:rsidRDefault="009C6C8B" w:rsidP="009C6C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части 4 статьи 19 Федерального закона от 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>05.04.2013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>Федерации от 18.05.2015 №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 xml:space="preserve">.05.2015 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>№479 «Об</w:t>
      </w:r>
      <w:proofErr w:type="gramEnd"/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07D5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proofErr w:type="gramEnd"/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МО, </w:t>
      </w:r>
      <w:r w:rsidR="003D7C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D52BCA">
        <w:rPr>
          <w:rFonts w:ascii="Times New Roman" w:eastAsia="Times New Roman" w:hAnsi="Times New Roman" w:cs="Times New Roman"/>
          <w:sz w:val="28"/>
          <w:szCs w:val="28"/>
        </w:rPr>
        <w:t>Груциновского</w:t>
      </w:r>
      <w:proofErr w:type="spellEnd"/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A2779" w:rsidRDefault="000A2779" w:rsidP="009C6C8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BCA" w:rsidRPr="009707D5" w:rsidRDefault="00D52BCA" w:rsidP="00D52B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9C6C8B" w:rsidRPr="00317469" w:rsidRDefault="009C6C8B" w:rsidP="003174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469" w:rsidRDefault="009C6C8B" w:rsidP="00317469">
      <w:pPr>
        <w:pStyle w:val="a7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D5">
        <w:rPr>
          <w:rFonts w:ascii="Times New Roman" w:eastAsia="Times New Roman" w:hAnsi="Times New Roman" w:cs="Times New Roman"/>
          <w:sz w:val="28"/>
          <w:szCs w:val="28"/>
        </w:rPr>
        <w:t>В целях организации работ по подгото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 xml:space="preserve">вке и осуществлению закупок </w:t>
      </w:r>
      <w:proofErr w:type="gramStart"/>
      <w:r w:rsidR="0031746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9C6C8B" w:rsidRPr="00317469" w:rsidRDefault="009C6C8B" w:rsidP="0031746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469">
        <w:rPr>
          <w:rFonts w:ascii="Times New Roman" w:eastAsia="Times New Roman" w:hAnsi="Times New Roman" w:cs="Times New Roman"/>
          <w:sz w:val="28"/>
          <w:szCs w:val="28"/>
        </w:rPr>
        <w:t xml:space="preserve">нужд муниципального образования  </w:t>
      </w:r>
      <w:proofErr w:type="spellStart"/>
      <w:r w:rsidR="00D52BCA">
        <w:rPr>
          <w:rFonts w:ascii="Times New Roman" w:eastAsia="Times New Roman" w:hAnsi="Times New Roman" w:cs="Times New Roman"/>
          <w:sz w:val="28"/>
          <w:szCs w:val="28"/>
        </w:rPr>
        <w:t>Груциновское</w:t>
      </w:r>
      <w:proofErr w:type="spellEnd"/>
      <w:r w:rsidR="0031746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3D7C18">
        <w:rPr>
          <w:rFonts w:ascii="Times New Roman" w:eastAsia="Times New Roman" w:hAnsi="Times New Roman" w:cs="Times New Roman"/>
          <w:sz w:val="28"/>
          <w:szCs w:val="28"/>
        </w:rPr>
        <w:t>Камен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3D7C18">
        <w:rPr>
          <w:rFonts w:ascii="Times New Roman" w:eastAsia="Times New Roman" w:hAnsi="Times New Roman" w:cs="Times New Roman"/>
          <w:sz w:val="28"/>
          <w:szCs w:val="28"/>
        </w:rPr>
        <w:t>района Ростовской области</w:t>
      </w:r>
      <w:r w:rsidRPr="00317469">
        <w:rPr>
          <w:rFonts w:ascii="Times New Roman" w:eastAsia="Times New Roman" w:hAnsi="Times New Roman" w:cs="Times New Roman"/>
          <w:sz w:val="28"/>
          <w:szCs w:val="28"/>
        </w:rPr>
        <w:t xml:space="preserve"> утвердить:</w:t>
      </w:r>
    </w:p>
    <w:p w:rsidR="009C6C8B" w:rsidRPr="009707D5" w:rsidRDefault="009C6C8B" w:rsidP="009C6C8B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-  «Требования к порядку разработки и принятия правовых актов о нормировании в сфере закупок для обеспечения муниципальных нужд </w:t>
      </w:r>
      <w:r w:rsidRPr="0031746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D52BCA">
        <w:rPr>
          <w:rFonts w:ascii="Times New Roman" w:eastAsia="Times New Roman" w:hAnsi="Times New Roman" w:cs="Times New Roman"/>
          <w:sz w:val="28"/>
          <w:szCs w:val="28"/>
        </w:rPr>
        <w:t>Груциновское</w:t>
      </w:r>
      <w:proofErr w:type="spellEnd"/>
      <w:r w:rsidR="00317469" w:rsidRPr="0031746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3D7C18">
        <w:rPr>
          <w:rFonts w:ascii="Times New Roman" w:eastAsia="Times New Roman" w:hAnsi="Times New Roman" w:cs="Times New Roman"/>
          <w:sz w:val="28"/>
          <w:szCs w:val="28"/>
        </w:rPr>
        <w:t>Камен</w:t>
      </w:r>
      <w:r w:rsidR="00317469" w:rsidRPr="00317469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3D7C18">
        <w:rPr>
          <w:rFonts w:ascii="Times New Roman" w:eastAsia="Times New Roman" w:hAnsi="Times New Roman" w:cs="Times New Roman"/>
          <w:sz w:val="28"/>
          <w:szCs w:val="28"/>
        </w:rPr>
        <w:t>района Ростовской области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>, содержанию указанных акто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>в и обеспечению их исполнения» согласно п</w:t>
      </w:r>
      <w:r w:rsidR="000A6A91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9C6C8B" w:rsidRDefault="009C6C8B" w:rsidP="009C6C8B">
      <w:pPr>
        <w:pStyle w:val="a7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- «Правила определения требований к закупаемым администрацией </w:t>
      </w:r>
      <w:proofErr w:type="spellStart"/>
      <w:r w:rsidR="00D52BCA">
        <w:rPr>
          <w:rFonts w:ascii="Times New Roman" w:eastAsia="Times New Roman" w:hAnsi="Times New Roman" w:cs="Times New Roman"/>
          <w:sz w:val="28"/>
          <w:szCs w:val="28"/>
        </w:rPr>
        <w:t>Груциновского</w:t>
      </w:r>
      <w:proofErr w:type="spellEnd"/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и подведомственными ей учреждениями отдельным видам товаров, работ, услуг (в том числе предельных цен товаров, работ</w:t>
      </w:r>
      <w:r w:rsidRPr="00504588">
        <w:rPr>
          <w:rFonts w:ascii="Times New Roman" w:eastAsia="Times New Roman" w:hAnsi="Times New Roman" w:cs="Times New Roman"/>
          <w:color w:val="auto"/>
          <w:sz w:val="28"/>
          <w:szCs w:val="28"/>
        </w:rPr>
        <w:t>, услуг)</w:t>
      </w:r>
      <w:r w:rsidR="000A6A91" w:rsidRPr="00504588">
        <w:rPr>
          <w:rFonts w:ascii="Times New Roman" w:eastAsia="Times New Roman" w:hAnsi="Times New Roman" w:cs="Times New Roman"/>
          <w:color w:val="auto"/>
          <w:sz w:val="28"/>
          <w:szCs w:val="28"/>
        </w:rPr>
        <w:t>» согласно приложению</w:t>
      </w:r>
      <w:r w:rsidRPr="005045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0A6A91" w:rsidRPr="00504588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50458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D4C1B" w:rsidRDefault="007D4C1B" w:rsidP="009C6C8B">
      <w:pPr>
        <w:pStyle w:val="a7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 </w:t>
      </w:r>
      <w:r w:rsidRPr="009707D5">
        <w:rPr>
          <w:rFonts w:ascii="Times New Roman" w:eastAsia="Arial Unicode MS" w:hAnsi="Times New Roman" w:cs="Tahoma"/>
          <w:kern w:val="3"/>
          <w:sz w:val="28"/>
          <w:szCs w:val="28"/>
          <w:lang w:bidi="en-US"/>
        </w:rPr>
        <w:t xml:space="preserve">вступает в силу после официального </w:t>
      </w:r>
      <w:r w:rsidRPr="009707D5">
        <w:rPr>
          <w:rFonts w:ascii="Times New Roman" w:eastAsia="Arial Unicode MS" w:hAnsi="Times New Roman" w:cs="Tahoma"/>
          <w:kern w:val="3"/>
          <w:sz w:val="28"/>
          <w:szCs w:val="28"/>
          <w:lang w:bidi="en-US"/>
        </w:rPr>
        <w:lastRenderedPageBreak/>
        <w:t>опубликования и</w:t>
      </w:r>
      <w:r w:rsidRPr="009707D5">
        <w:rPr>
          <w:rFonts w:ascii="Times New Roman" w:eastAsia="Arial Unicode MS" w:hAnsi="Times New Roman" w:cs="Tahoma"/>
          <w:kern w:val="3"/>
          <w:sz w:val="28"/>
          <w:szCs w:val="28"/>
          <w:lang w:val="en-US" w:bidi="en-US"/>
        </w:rPr>
        <w:t> </w:t>
      </w:r>
      <w:r w:rsidRPr="009707D5">
        <w:rPr>
          <w:rFonts w:ascii="Times New Roman" w:eastAsia="Arial Unicode MS" w:hAnsi="Times New Roman" w:cs="Tahoma"/>
          <w:kern w:val="3"/>
          <w:sz w:val="28"/>
          <w:szCs w:val="28"/>
          <w:lang w:bidi="en-US"/>
        </w:rPr>
        <w:t>подлежит размещению на официальном сайте поселения.</w:t>
      </w:r>
    </w:p>
    <w:p w:rsidR="007D4C1B" w:rsidRDefault="007D4C1B" w:rsidP="009C6C8B">
      <w:pPr>
        <w:pStyle w:val="a7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bCs/>
          <w:sz w:val="28"/>
          <w:szCs w:val="28"/>
        </w:rPr>
        <w:t>С момента вступления в силу настоящего постановления,</w:t>
      </w:r>
      <w:r w:rsidR="00C92FA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признать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утратившими силу</w:t>
      </w:r>
      <w:r w:rsidR="00D52BC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D4C1B">
        <w:rPr>
          <w:rFonts w:ascii="Times New Roman" w:eastAsia="Times New Roman" w:hAnsi="Times New Roman"/>
          <w:sz w:val="28"/>
          <w:szCs w:val="28"/>
          <w:lang w:eastAsia="ar-SA"/>
        </w:rPr>
        <w:t>следующие</w:t>
      </w:r>
      <w:r w:rsidR="00D52BC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постановления </w:t>
      </w:r>
      <w:r w:rsidR="003D7C18"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дминистрации </w:t>
      </w:r>
      <w:proofErr w:type="spellStart"/>
      <w:r w:rsidR="00D52BCA">
        <w:rPr>
          <w:rFonts w:ascii="Times New Roman" w:eastAsia="Times New Roman" w:hAnsi="Times New Roman"/>
          <w:bCs/>
          <w:sz w:val="28"/>
          <w:szCs w:val="28"/>
        </w:rPr>
        <w:t>Груциновского</w:t>
      </w:r>
      <w:proofErr w:type="spellEnd"/>
      <w:r w:rsidR="00D52BC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сельское поселение:</w:t>
      </w:r>
    </w:p>
    <w:p w:rsidR="00504588" w:rsidRPr="00504588" w:rsidRDefault="007D4C1B" w:rsidP="007D4C1B">
      <w:pPr>
        <w:pStyle w:val="a7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5045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0A2779">
        <w:rPr>
          <w:rFonts w:ascii="Times New Roman" w:eastAsia="Times New Roman" w:hAnsi="Times New Roman" w:cs="Times New Roman"/>
          <w:color w:val="auto"/>
          <w:sz w:val="28"/>
          <w:szCs w:val="28"/>
        </w:rPr>
        <w:t>29</w:t>
      </w:r>
      <w:r w:rsidR="003D7C18">
        <w:rPr>
          <w:rFonts w:ascii="Times New Roman" w:eastAsia="Times New Roman" w:hAnsi="Times New Roman" w:cs="Times New Roman"/>
          <w:color w:val="auto"/>
          <w:sz w:val="28"/>
          <w:szCs w:val="28"/>
        </w:rPr>
        <w:t>.12.2015</w:t>
      </w:r>
      <w:r w:rsidR="005045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0A2779">
        <w:rPr>
          <w:rFonts w:ascii="Times New Roman" w:eastAsia="Times New Roman" w:hAnsi="Times New Roman" w:cs="Times New Roman"/>
          <w:color w:val="auto"/>
          <w:sz w:val="28"/>
          <w:szCs w:val="28"/>
        </w:rPr>
        <w:t>129</w:t>
      </w:r>
      <w:r w:rsidR="005045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3D7C18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C6C8B" w:rsidRPr="007D4C1B" w:rsidRDefault="007D4C1B" w:rsidP="00B9245E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06497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0A2779">
        <w:rPr>
          <w:rFonts w:ascii="Times New Roman" w:eastAsia="Times New Roman" w:hAnsi="Times New Roman" w:cs="Times New Roman"/>
          <w:color w:val="auto"/>
          <w:sz w:val="28"/>
          <w:szCs w:val="28"/>
        </w:rPr>
        <w:t>29</w:t>
      </w:r>
      <w:r w:rsidR="00A06497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>.12.201</w:t>
      </w:r>
      <w:r w:rsidR="003D7C18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A06497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3D7C1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A2779"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="009C6C8B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</w:t>
      </w:r>
      <w:r w:rsidR="00A06497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>ии п</w:t>
      </w:r>
      <w:r w:rsidR="009C6C8B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равил определения требований к </w:t>
      </w:r>
      <w:r w:rsidR="00A06497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закупаемым </w:t>
      </w:r>
      <w:r w:rsidR="008F29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Администрацией </w:t>
      </w:r>
      <w:proofErr w:type="spellStart"/>
      <w:r w:rsidR="00D52BCA">
        <w:rPr>
          <w:rFonts w:ascii="Times New Roman" w:eastAsia="Times New Roman" w:hAnsi="Times New Roman" w:cs="Times New Roman"/>
          <w:color w:val="auto"/>
          <w:sz w:val="28"/>
          <w:szCs w:val="28"/>
        </w:rPr>
        <w:t>Груциновского</w:t>
      </w:r>
      <w:proofErr w:type="spellEnd"/>
      <w:r w:rsidR="008F29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A06497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8F29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том числе  подведомственными муниципальными</w:t>
      </w:r>
      <w:r w:rsidR="00A06497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бюджетными учреждениями </w:t>
      </w:r>
      <w:proofErr w:type="spellStart"/>
      <w:r w:rsidR="00D52BCA">
        <w:rPr>
          <w:rFonts w:ascii="Times New Roman" w:eastAsia="Times New Roman" w:hAnsi="Times New Roman" w:cs="Times New Roman"/>
          <w:color w:val="auto"/>
          <w:sz w:val="28"/>
          <w:szCs w:val="28"/>
        </w:rPr>
        <w:t>Груциновского</w:t>
      </w:r>
      <w:proofErr w:type="spellEnd"/>
      <w:r w:rsidR="008F29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D52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06497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>отдельны</w:t>
      </w:r>
      <w:r w:rsidR="00F61A69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>м ви</w:t>
      </w:r>
      <w:r w:rsidR="00A06497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дам </w:t>
      </w:r>
      <w:r w:rsidR="009C6C8B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товаров, работ, услуг (в том числе предельные цены товаров, работ, услуг</w:t>
      </w:r>
      <w:r w:rsidR="00A06497" w:rsidRPr="007D4C1B">
        <w:rPr>
          <w:rFonts w:ascii="Times New Roman" w:eastAsia="Times New Roman" w:hAnsi="Times New Roman" w:cs="Times New Roman"/>
          <w:color w:val="auto"/>
          <w:sz w:val="28"/>
          <w:szCs w:val="28"/>
        </w:rPr>
        <w:t>)».</w:t>
      </w:r>
    </w:p>
    <w:p w:rsidR="009C6C8B" w:rsidRPr="009707D5" w:rsidRDefault="007D4C1B" w:rsidP="009C6C8B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C6C8B" w:rsidRPr="009707D5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C6C8B" w:rsidRPr="009707D5" w:rsidRDefault="009C6C8B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Pr="009707D5" w:rsidRDefault="005E5F70" w:rsidP="005E5F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Pr="009707D5" w:rsidRDefault="005E5F70" w:rsidP="005E5F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8B" w:rsidRPr="009707D5" w:rsidRDefault="009C6C8B" w:rsidP="005E5F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F29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5E5F70" w:rsidRPr="009707D5" w:rsidRDefault="00D52BCA" w:rsidP="005E5F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Груциновского</w:t>
      </w:r>
      <w:proofErr w:type="spellEnd"/>
      <w:r w:rsidR="005E5F70" w:rsidRPr="009707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</w:t>
      </w:r>
      <w:r w:rsidR="000A27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С.Ф.Бородин </w:t>
      </w:r>
    </w:p>
    <w:p w:rsidR="005E5F70" w:rsidRPr="009707D5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2116" w:rsidRDefault="00BF2116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538DC" w:rsidRDefault="00F538DC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2116" w:rsidRDefault="00BF2116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044C" w:rsidRDefault="004A044C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044C" w:rsidRDefault="004A044C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044C" w:rsidRDefault="004A044C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C6C8B" w:rsidRPr="007D782F" w:rsidTr="007631AC">
        <w:tc>
          <w:tcPr>
            <w:tcW w:w="4927" w:type="dxa"/>
            <w:shd w:val="clear" w:color="auto" w:fill="auto"/>
          </w:tcPr>
          <w:p w:rsidR="009C6C8B" w:rsidRPr="007D782F" w:rsidRDefault="009C6C8B" w:rsidP="00763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sub_1000"/>
          </w:p>
        </w:tc>
        <w:tc>
          <w:tcPr>
            <w:tcW w:w="4927" w:type="dxa"/>
            <w:shd w:val="clear" w:color="auto" w:fill="auto"/>
          </w:tcPr>
          <w:p w:rsidR="00BF2116" w:rsidRPr="001416F0" w:rsidRDefault="009C6C8B" w:rsidP="00547C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16F0">
              <w:rPr>
                <w:rFonts w:ascii="Times New Roman" w:eastAsia="Times New Roman" w:hAnsi="Times New Roman" w:cs="Times New Roman"/>
                <w:b/>
              </w:rPr>
              <w:t>Прило</w:t>
            </w:r>
            <w:r w:rsidR="00BF2116" w:rsidRPr="001416F0">
              <w:rPr>
                <w:rFonts w:ascii="Times New Roman" w:eastAsia="Times New Roman" w:hAnsi="Times New Roman" w:cs="Times New Roman"/>
                <w:b/>
              </w:rPr>
              <w:t>жение №</w:t>
            </w:r>
            <w:r w:rsidRPr="001416F0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  <w:p w:rsidR="009C6C8B" w:rsidRPr="001416F0" w:rsidRDefault="00547C41" w:rsidP="00547C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1416F0">
              <w:rPr>
                <w:rFonts w:ascii="Times New Roman" w:eastAsia="Times New Roman" w:hAnsi="Times New Roman" w:cs="Times New Roman"/>
              </w:rPr>
              <w:t xml:space="preserve">к </w:t>
            </w:r>
            <w:r w:rsidR="009C6C8B" w:rsidRPr="001416F0">
              <w:rPr>
                <w:rFonts w:ascii="Times New Roman" w:eastAsia="Times New Roman" w:hAnsi="Times New Roman" w:cs="Times New Roman"/>
              </w:rPr>
              <w:t>постановлению</w:t>
            </w:r>
            <w:r w:rsidR="00316DBE">
              <w:rPr>
                <w:rFonts w:ascii="Times New Roman" w:eastAsia="Times New Roman" w:hAnsi="Times New Roman" w:cs="Times New Roman"/>
              </w:rPr>
              <w:t>А</w:t>
            </w:r>
            <w:r w:rsidR="00BF2116" w:rsidRPr="001416F0">
              <w:rPr>
                <w:rFonts w:ascii="Times New Roman" w:eastAsia="Times New Roman" w:hAnsi="Times New Roman" w:cs="Times New Roman"/>
              </w:rPr>
              <w:t>дминистрации</w:t>
            </w:r>
          </w:p>
          <w:p w:rsidR="00BF2116" w:rsidRPr="001416F0" w:rsidRDefault="00D52BCA" w:rsidP="00547C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Груциновского</w:t>
            </w:r>
            <w:proofErr w:type="spellEnd"/>
            <w:r w:rsidR="00BF2116" w:rsidRPr="001416F0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9C6C8B" w:rsidRPr="007D782F" w:rsidRDefault="009C6C8B" w:rsidP="00511B2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1416F0">
              <w:rPr>
                <w:rFonts w:ascii="Times New Roman" w:eastAsia="Times New Roman" w:hAnsi="Times New Roman" w:cs="Times New Roman"/>
              </w:rPr>
              <w:t xml:space="preserve">от </w:t>
            </w:r>
            <w:r w:rsidR="0013293B">
              <w:rPr>
                <w:rFonts w:ascii="Times New Roman" w:eastAsia="Times New Roman" w:hAnsi="Times New Roman" w:cs="Times New Roman"/>
              </w:rPr>
              <w:t>30</w:t>
            </w:r>
            <w:r w:rsidR="00316DBE">
              <w:rPr>
                <w:rFonts w:ascii="Times New Roman" w:eastAsia="Times New Roman" w:hAnsi="Times New Roman" w:cs="Times New Roman"/>
              </w:rPr>
              <w:t>.</w:t>
            </w:r>
            <w:r w:rsidR="00344ACC">
              <w:rPr>
                <w:rFonts w:ascii="Times New Roman" w:eastAsia="Times New Roman" w:hAnsi="Times New Roman" w:cs="Times New Roman"/>
              </w:rPr>
              <w:t>12.</w:t>
            </w:r>
            <w:r w:rsidR="00316DBE">
              <w:rPr>
                <w:rFonts w:ascii="Times New Roman" w:eastAsia="Times New Roman" w:hAnsi="Times New Roman" w:cs="Times New Roman"/>
              </w:rPr>
              <w:t>2021</w:t>
            </w:r>
            <w:r w:rsidR="00BF2116" w:rsidRPr="001416F0">
              <w:rPr>
                <w:rFonts w:ascii="Times New Roman" w:eastAsia="Times New Roman" w:hAnsi="Times New Roman" w:cs="Times New Roman"/>
              </w:rPr>
              <w:t xml:space="preserve"> №</w:t>
            </w:r>
            <w:r w:rsidR="00511B2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13293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</w:tbl>
    <w:p w:rsidR="009C6C8B" w:rsidRDefault="009C6C8B" w:rsidP="009C6C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547C41" w:rsidRPr="007D782F" w:rsidRDefault="00547C41" w:rsidP="009C6C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bookmarkEnd w:id="0"/>
    <w:p w:rsidR="009C6C8B" w:rsidRPr="0019392A" w:rsidRDefault="009C6C8B" w:rsidP="009C6C8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9392A">
        <w:rPr>
          <w:rFonts w:ascii="Times New Roman" w:eastAsia="Times New Roman" w:hAnsi="Times New Roman" w:cs="Times New Roman"/>
          <w:b/>
          <w:bCs/>
          <w:color w:val="000000" w:themeColor="text1"/>
        </w:rPr>
        <w:t>Требования к порядку разработки и принятия правовых актов о нормировании в сфере закупок для обеспечения муниципальных нужд муниципальн</w:t>
      </w:r>
      <w:r w:rsidR="00547C41" w:rsidRPr="0019392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ого образования </w:t>
      </w:r>
      <w:proofErr w:type="spellStart"/>
      <w:r w:rsidR="00D52BCA">
        <w:rPr>
          <w:rFonts w:ascii="Times New Roman" w:eastAsia="Times New Roman" w:hAnsi="Times New Roman" w:cs="Times New Roman"/>
          <w:b/>
          <w:bCs/>
          <w:color w:val="000000" w:themeColor="text1"/>
        </w:rPr>
        <w:t>Груциновское</w:t>
      </w:r>
      <w:proofErr w:type="spellEnd"/>
      <w:r w:rsidRPr="0019392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сельское поселение </w:t>
      </w:r>
      <w:r w:rsidR="003D7C18">
        <w:rPr>
          <w:rFonts w:ascii="Times New Roman" w:eastAsia="Times New Roman" w:hAnsi="Times New Roman" w:cs="Times New Roman"/>
          <w:b/>
          <w:bCs/>
          <w:color w:val="000000" w:themeColor="text1"/>
        </w:rPr>
        <w:t>Камен</w:t>
      </w:r>
      <w:r w:rsidRPr="0019392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ского района </w:t>
      </w:r>
      <w:r w:rsidR="00316DBE">
        <w:rPr>
          <w:rFonts w:ascii="Times New Roman" w:eastAsia="Times New Roman" w:hAnsi="Times New Roman" w:cs="Times New Roman"/>
          <w:b/>
          <w:bCs/>
          <w:color w:val="000000" w:themeColor="text1"/>
        </w:rPr>
        <w:t>Ростовской</w:t>
      </w:r>
      <w:r w:rsidRPr="0019392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области, содержанию указанных актов и обеспечению их исполнения</w:t>
      </w:r>
    </w:p>
    <w:p w:rsidR="009C6C8B" w:rsidRPr="007D782F" w:rsidRDefault="009C6C8B" w:rsidP="009C6C8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</w:rPr>
      </w:pP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1" w:name="sub_1024"/>
      <w:r w:rsidRPr="007D782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7D782F">
        <w:rPr>
          <w:rFonts w:ascii="Times New Roman" w:eastAsia="Times New Roman" w:hAnsi="Times New Roman" w:cs="Times New Roman"/>
        </w:rPr>
        <w:t xml:space="preserve">Настоящие Требования к порядку разработки и принятия муниципальных правовых актов муниципального образования </w:t>
      </w:r>
      <w:proofErr w:type="spellStart"/>
      <w:r w:rsidR="00D52BCA">
        <w:rPr>
          <w:rFonts w:ascii="Times New Roman" w:eastAsia="Times New Roman" w:hAnsi="Times New Roman" w:cs="Times New Roman"/>
        </w:rPr>
        <w:t>Груциновское</w:t>
      </w:r>
      <w:proofErr w:type="spellEnd"/>
      <w:r w:rsidRPr="007D782F">
        <w:rPr>
          <w:rFonts w:ascii="Times New Roman" w:eastAsia="Times New Roman" w:hAnsi="Times New Roman" w:cs="Times New Roman"/>
        </w:rPr>
        <w:t xml:space="preserve"> сельское поселение </w:t>
      </w:r>
      <w:r w:rsidR="003D7C18">
        <w:rPr>
          <w:rFonts w:ascii="Times New Roman" w:eastAsia="Times New Roman" w:hAnsi="Times New Roman" w:cs="Times New Roman"/>
        </w:rPr>
        <w:t>Камен</w:t>
      </w:r>
      <w:r w:rsidR="00316DBE">
        <w:rPr>
          <w:rFonts w:ascii="Times New Roman" w:eastAsia="Times New Roman" w:hAnsi="Times New Roman" w:cs="Times New Roman"/>
        </w:rPr>
        <w:t xml:space="preserve">ского </w:t>
      </w:r>
      <w:r w:rsidRPr="007D782F">
        <w:rPr>
          <w:rFonts w:ascii="Times New Roman" w:eastAsia="Times New Roman" w:hAnsi="Times New Roman" w:cs="Times New Roman"/>
        </w:rPr>
        <w:t xml:space="preserve">района </w:t>
      </w:r>
      <w:r w:rsidR="00316DBE">
        <w:rPr>
          <w:rFonts w:ascii="Times New Roman" w:eastAsia="Times New Roman" w:hAnsi="Times New Roman" w:cs="Times New Roman"/>
        </w:rPr>
        <w:t>Ростовской</w:t>
      </w:r>
      <w:r w:rsidRPr="007D782F">
        <w:rPr>
          <w:rFonts w:ascii="Times New Roman" w:eastAsia="Times New Roman" w:hAnsi="Times New Roman" w:cs="Times New Roman"/>
        </w:rPr>
        <w:t xml:space="preserve"> области о нормировании в сфере закупок для обеспечения муниципальных нужд муниципаль</w:t>
      </w:r>
      <w:r w:rsidR="00547C41">
        <w:rPr>
          <w:rFonts w:ascii="Times New Roman" w:eastAsia="Times New Roman" w:hAnsi="Times New Roman" w:cs="Times New Roman"/>
        </w:rPr>
        <w:t xml:space="preserve">ного образования </w:t>
      </w:r>
      <w:proofErr w:type="spellStart"/>
      <w:r w:rsidR="00D52BCA">
        <w:rPr>
          <w:rFonts w:ascii="Times New Roman" w:eastAsia="Times New Roman" w:hAnsi="Times New Roman" w:cs="Times New Roman"/>
        </w:rPr>
        <w:t>Груциновское</w:t>
      </w:r>
      <w:proofErr w:type="spellEnd"/>
      <w:r w:rsidRPr="007D782F">
        <w:rPr>
          <w:rFonts w:ascii="Times New Roman" w:eastAsia="Times New Roman" w:hAnsi="Times New Roman" w:cs="Times New Roman"/>
        </w:rPr>
        <w:t xml:space="preserve"> сельское поселение </w:t>
      </w:r>
      <w:r w:rsidR="003D7C18">
        <w:rPr>
          <w:rFonts w:ascii="Times New Roman" w:eastAsia="Times New Roman" w:hAnsi="Times New Roman" w:cs="Times New Roman"/>
        </w:rPr>
        <w:t>Камен</w:t>
      </w:r>
      <w:r w:rsidR="00316DBE">
        <w:rPr>
          <w:rFonts w:ascii="Times New Roman" w:eastAsia="Times New Roman" w:hAnsi="Times New Roman" w:cs="Times New Roman"/>
        </w:rPr>
        <w:t xml:space="preserve">ского </w:t>
      </w:r>
      <w:r w:rsidRPr="007D782F">
        <w:rPr>
          <w:rFonts w:ascii="Times New Roman" w:eastAsia="Times New Roman" w:hAnsi="Times New Roman" w:cs="Times New Roman"/>
        </w:rPr>
        <w:t xml:space="preserve">района </w:t>
      </w:r>
      <w:r w:rsidR="00316DBE">
        <w:rPr>
          <w:rFonts w:ascii="Times New Roman" w:eastAsia="Times New Roman" w:hAnsi="Times New Roman" w:cs="Times New Roman"/>
        </w:rPr>
        <w:t>Ростовской</w:t>
      </w:r>
      <w:r w:rsidRPr="007D782F">
        <w:rPr>
          <w:rFonts w:ascii="Times New Roman" w:eastAsia="Times New Roman" w:hAnsi="Times New Roman" w:cs="Times New Roman"/>
        </w:rPr>
        <w:t xml:space="preserve"> области,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</w:t>
      </w:r>
      <w:proofErr w:type="gramEnd"/>
      <w:r w:rsidRPr="007D782F">
        <w:rPr>
          <w:rFonts w:ascii="Times New Roman" w:eastAsia="Times New Roman" w:hAnsi="Times New Roman" w:cs="Times New Roman"/>
        </w:rPr>
        <w:t xml:space="preserve"> муниципально</w:t>
      </w:r>
      <w:r w:rsidR="00547C41">
        <w:rPr>
          <w:rFonts w:ascii="Times New Roman" w:eastAsia="Times New Roman" w:hAnsi="Times New Roman" w:cs="Times New Roman"/>
        </w:rPr>
        <w:t xml:space="preserve">го образования  </w:t>
      </w:r>
      <w:proofErr w:type="spellStart"/>
      <w:r w:rsidR="00D52BCA">
        <w:rPr>
          <w:rFonts w:ascii="Times New Roman" w:eastAsia="Times New Roman" w:hAnsi="Times New Roman" w:cs="Times New Roman"/>
        </w:rPr>
        <w:t>Груциновское</w:t>
      </w:r>
      <w:proofErr w:type="spellEnd"/>
      <w:r w:rsidR="00E03D25">
        <w:rPr>
          <w:rFonts w:ascii="Times New Roman" w:eastAsia="Times New Roman" w:hAnsi="Times New Roman" w:cs="Times New Roman"/>
        </w:rPr>
        <w:t xml:space="preserve"> </w:t>
      </w:r>
      <w:r w:rsidRPr="007D782F">
        <w:rPr>
          <w:rFonts w:ascii="Times New Roman" w:eastAsia="Times New Roman" w:hAnsi="Times New Roman" w:cs="Times New Roman"/>
        </w:rPr>
        <w:t xml:space="preserve">сельское поселение </w:t>
      </w:r>
      <w:r w:rsidR="003D7C18">
        <w:rPr>
          <w:rFonts w:ascii="Times New Roman" w:eastAsia="Times New Roman" w:hAnsi="Times New Roman" w:cs="Times New Roman"/>
        </w:rPr>
        <w:t>Камен</w:t>
      </w:r>
      <w:r w:rsidRPr="007D782F">
        <w:rPr>
          <w:rFonts w:ascii="Times New Roman" w:eastAsia="Times New Roman" w:hAnsi="Times New Roman" w:cs="Times New Roman"/>
        </w:rPr>
        <w:t xml:space="preserve">ского района </w:t>
      </w:r>
      <w:r w:rsidR="00316DBE">
        <w:rPr>
          <w:rFonts w:ascii="Times New Roman" w:eastAsia="Times New Roman" w:hAnsi="Times New Roman" w:cs="Times New Roman"/>
        </w:rPr>
        <w:t>Ростовской</w:t>
      </w:r>
      <w:r w:rsidRPr="007D782F">
        <w:rPr>
          <w:rFonts w:ascii="Times New Roman" w:eastAsia="Times New Roman" w:hAnsi="Times New Roman" w:cs="Times New Roman"/>
        </w:rPr>
        <w:t xml:space="preserve"> области  (далее - муниципальные правовые акты):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" w:name="sub_10011"/>
      <w:r w:rsidRPr="007D782F">
        <w:rPr>
          <w:rFonts w:ascii="Times New Roman" w:eastAsia="Times New Roman" w:hAnsi="Times New Roman" w:cs="Times New Roman"/>
        </w:rPr>
        <w:t xml:space="preserve">1.1. Администрации </w:t>
      </w:r>
      <w:proofErr w:type="spellStart"/>
      <w:r w:rsidR="00D52BCA">
        <w:rPr>
          <w:rFonts w:ascii="Times New Roman" w:eastAsia="Times New Roman" w:hAnsi="Times New Roman" w:cs="Times New Roman"/>
        </w:rPr>
        <w:t>Груциновского</w:t>
      </w:r>
      <w:proofErr w:type="spellEnd"/>
      <w:r w:rsidRPr="007D782F">
        <w:rPr>
          <w:rFonts w:ascii="Times New Roman" w:eastAsia="Times New Roman" w:hAnsi="Times New Roman" w:cs="Times New Roman"/>
        </w:rPr>
        <w:t xml:space="preserve"> сельского поселения, </w:t>
      </w:r>
      <w:proofErr w:type="gramStart"/>
      <w:r w:rsidRPr="007D782F">
        <w:rPr>
          <w:rFonts w:ascii="Times New Roman" w:eastAsia="Times New Roman" w:hAnsi="Times New Roman" w:cs="Times New Roman"/>
        </w:rPr>
        <w:t>утверждающих</w:t>
      </w:r>
      <w:proofErr w:type="gramEnd"/>
      <w:r w:rsidRPr="007D782F">
        <w:rPr>
          <w:rFonts w:ascii="Times New Roman" w:eastAsia="Times New Roman" w:hAnsi="Times New Roman" w:cs="Times New Roman"/>
        </w:rPr>
        <w:t>:</w:t>
      </w:r>
    </w:p>
    <w:bookmarkEnd w:id="2"/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7D782F">
        <w:rPr>
          <w:rFonts w:ascii="Times New Roman" w:eastAsia="Times New Roman" w:hAnsi="Times New Roman" w:cs="Times New Roman"/>
        </w:rPr>
        <w:t xml:space="preserve">правила определения нормативных затрат на обеспечение функций </w:t>
      </w:r>
      <w:r w:rsidR="00547C41">
        <w:rPr>
          <w:rFonts w:ascii="Times New Roman" w:eastAsia="Times New Roman" w:hAnsi="Times New Roman" w:cs="Times New Roman"/>
        </w:rPr>
        <w:t>Администрац</w:t>
      </w:r>
      <w:r w:rsidR="00C60694">
        <w:rPr>
          <w:rFonts w:ascii="Times New Roman" w:eastAsia="Times New Roman" w:hAnsi="Times New Roman" w:cs="Times New Roman"/>
        </w:rPr>
        <w:t xml:space="preserve">ии </w:t>
      </w:r>
      <w:proofErr w:type="spellStart"/>
      <w:r w:rsidR="00D52BCA">
        <w:rPr>
          <w:rFonts w:ascii="Times New Roman" w:eastAsia="Times New Roman" w:hAnsi="Times New Roman" w:cs="Times New Roman"/>
        </w:rPr>
        <w:t>Груциновского</w:t>
      </w:r>
      <w:proofErr w:type="spellEnd"/>
      <w:r w:rsidRPr="007D782F">
        <w:rPr>
          <w:rFonts w:ascii="Times New Roman" w:eastAsia="Times New Roman" w:hAnsi="Times New Roman" w:cs="Times New Roman"/>
        </w:rPr>
        <w:t xml:space="preserve"> сельского поселения (далее - Админист</w:t>
      </w:r>
      <w:r w:rsidR="009F7724">
        <w:rPr>
          <w:rFonts w:ascii="Times New Roman" w:eastAsia="Times New Roman" w:hAnsi="Times New Roman" w:cs="Times New Roman"/>
        </w:rPr>
        <w:t>рация) (включая подведомственное</w:t>
      </w:r>
      <w:r w:rsidRPr="007D782F">
        <w:rPr>
          <w:rFonts w:ascii="Times New Roman" w:eastAsia="Times New Roman" w:hAnsi="Times New Roman" w:cs="Times New Roman"/>
        </w:rPr>
        <w:t xml:space="preserve"> м</w:t>
      </w:r>
      <w:r w:rsidR="009F7724">
        <w:rPr>
          <w:rFonts w:ascii="Times New Roman" w:eastAsia="Times New Roman" w:hAnsi="Times New Roman" w:cs="Times New Roman"/>
        </w:rPr>
        <w:t>униципальное учреждение культуры «</w:t>
      </w:r>
      <w:proofErr w:type="spellStart"/>
      <w:r w:rsidR="00844D84">
        <w:rPr>
          <w:rFonts w:ascii="Times New Roman" w:eastAsia="Times New Roman" w:hAnsi="Times New Roman" w:cs="Times New Roman"/>
        </w:rPr>
        <w:t>Груциновский</w:t>
      </w:r>
      <w:proofErr w:type="spellEnd"/>
      <w:r w:rsidR="00316DBE">
        <w:rPr>
          <w:rFonts w:ascii="Times New Roman" w:eastAsia="Times New Roman" w:hAnsi="Times New Roman" w:cs="Times New Roman"/>
        </w:rPr>
        <w:t xml:space="preserve"> ЦПСДК</w:t>
      </w:r>
      <w:r w:rsidR="009F7724">
        <w:rPr>
          <w:rFonts w:ascii="Times New Roman" w:eastAsia="Times New Roman" w:hAnsi="Times New Roman" w:cs="Times New Roman"/>
        </w:rPr>
        <w:t xml:space="preserve">» муниципального образования </w:t>
      </w:r>
      <w:proofErr w:type="spellStart"/>
      <w:r w:rsidR="00D52BCA">
        <w:rPr>
          <w:rFonts w:ascii="Times New Roman" w:eastAsia="Times New Roman" w:hAnsi="Times New Roman" w:cs="Times New Roman"/>
        </w:rPr>
        <w:t>Груциновское</w:t>
      </w:r>
      <w:proofErr w:type="spellEnd"/>
      <w:r w:rsidR="009F7724">
        <w:rPr>
          <w:rFonts w:ascii="Times New Roman" w:eastAsia="Times New Roman" w:hAnsi="Times New Roman" w:cs="Times New Roman"/>
        </w:rPr>
        <w:t xml:space="preserve"> сельское поселение </w:t>
      </w:r>
      <w:r w:rsidR="003D7C18">
        <w:rPr>
          <w:rFonts w:ascii="Times New Roman" w:eastAsia="Times New Roman" w:hAnsi="Times New Roman" w:cs="Times New Roman"/>
        </w:rPr>
        <w:t>Камен</w:t>
      </w:r>
      <w:r w:rsidR="009F7724">
        <w:rPr>
          <w:rFonts w:ascii="Times New Roman" w:eastAsia="Times New Roman" w:hAnsi="Times New Roman" w:cs="Times New Roman"/>
        </w:rPr>
        <w:t xml:space="preserve">ского района </w:t>
      </w:r>
      <w:r w:rsidR="00316DBE">
        <w:rPr>
          <w:rFonts w:ascii="Times New Roman" w:eastAsia="Times New Roman" w:hAnsi="Times New Roman" w:cs="Times New Roman"/>
        </w:rPr>
        <w:t>Ростовской области (М</w:t>
      </w:r>
      <w:r w:rsidR="009F7724">
        <w:rPr>
          <w:rFonts w:ascii="Times New Roman" w:eastAsia="Times New Roman" w:hAnsi="Times New Roman" w:cs="Times New Roman"/>
        </w:rPr>
        <w:t xml:space="preserve">УК </w:t>
      </w:r>
      <w:r w:rsidR="00316DBE">
        <w:rPr>
          <w:rFonts w:ascii="Times New Roman" w:eastAsia="Times New Roman" w:hAnsi="Times New Roman" w:cs="Times New Roman"/>
        </w:rPr>
        <w:t>«</w:t>
      </w:r>
      <w:proofErr w:type="spellStart"/>
      <w:r w:rsidR="00844D84">
        <w:rPr>
          <w:rFonts w:ascii="Times New Roman" w:eastAsia="Times New Roman" w:hAnsi="Times New Roman" w:cs="Times New Roman"/>
        </w:rPr>
        <w:t>Груциновский</w:t>
      </w:r>
      <w:proofErr w:type="spellEnd"/>
      <w:r w:rsidR="00316DBE">
        <w:rPr>
          <w:rFonts w:ascii="Times New Roman" w:eastAsia="Times New Roman" w:hAnsi="Times New Roman" w:cs="Times New Roman"/>
        </w:rPr>
        <w:t xml:space="preserve"> ЦПСДК»</w:t>
      </w:r>
      <w:r w:rsidR="009F7724">
        <w:rPr>
          <w:rFonts w:ascii="Times New Roman" w:eastAsia="Times New Roman" w:hAnsi="Times New Roman" w:cs="Times New Roman"/>
        </w:rPr>
        <w:t xml:space="preserve">) (далее </w:t>
      </w:r>
      <w:proofErr w:type="gramStart"/>
      <w:r w:rsidR="00316DBE">
        <w:rPr>
          <w:rFonts w:ascii="Times New Roman" w:eastAsia="Times New Roman" w:hAnsi="Times New Roman" w:cs="Times New Roman"/>
        </w:rPr>
        <w:t>–М</w:t>
      </w:r>
      <w:proofErr w:type="gramEnd"/>
      <w:r w:rsidR="00316DBE">
        <w:rPr>
          <w:rFonts w:ascii="Times New Roman" w:eastAsia="Times New Roman" w:hAnsi="Times New Roman" w:cs="Times New Roman"/>
        </w:rPr>
        <w:t>УК «</w:t>
      </w:r>
      <w:proofErr w:type="spellStart"/>
      <w:r w:rsidR="00844D84">
        <w:rPr>
          <w:rFonts w:ascii="Times New Roman" w:eastAsia="Times New Roman" w:hAnsi="Times New Roman" w:cs="Times New Roman"/>
        </w:rPr>
        <w:t>Груциновский</w:t>
      </w:r>
      <w:proofErr w:type="spellEnd"/>
      <w:r w:rsidR="00316DBE">
        <w:rPr>
          <w:rFonts w:ascii="Times New Roman" w:eastAsia="Times New Roman" w:hAnsi="Times New Roman" w:cs="Times New Roman"/>
        </w:rPr>
        <w:t xml:space="preserve"> ЦПСДК»</w:t>
      </w:r>
      <w:r w:rsidRPr="007D782F">
        <w:rPr>
          <w:rFonts w:ascii="Times New Roman" w:eastAsia="Times New Roman" w:hAnsi="Times New Roman" w:cs="Times New Roman"/>
        </w:rPr>
        <w:t>);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3" w:name="sub_100113"/>
      <w:r w:rsidRPr="007D782F">
        <w:rPr>
          <w:rFonts w:ascii="Times New Roman" w:eastAsia="Times New Roman" w:hAnsi="Times New Roman" w:cs="Times New Roman"/>
        </w:rPr>
        <w:t>правила определения требований к закупаемым Адм</w:t>
      </w:r>
      <w:r w:rsidR="007C6374">
        <w:rPr>
          <w:rFonts w:ascii="Times New Roman" w:eastAsia="Times New Roman" w:hAnsi="Times New Roman" w:cs="Times New Roman"/>
        </w:rPr>
        <w:t xml:space="preserve">инистрацией  и </w:t>
      </w:r>
      <w:r w:rsidR="00316DBE">
        <w:rPr>
          <w:rFonts w:ascii="Times New Roman" w:eastAsia="Times New Roman" w:hAnsi="Times New Roman" w:cs="Times New Roman"/>
        </w:rPr>
        <w:t>МУК «</w:t>
      </w:r>
      <w:proofErr w:type="spellStart"/>
      <w:r w:rsidR="00844D84">
        <w:rPr>
          <w:rFonts w:ascii="Times New Roman" w:eastAsia="Times New Roman" w:hAnsi="Times New Roman" w:cs="Times New Roman"/>
        </w:rPr>
        <w:t>Груциновский</w:t>
      </w:r>
      <w:proofErr w:type="spellEnd"/>
      <w:r w:rsidR="00316DBE">
        <w:rPr>
          <w:rFonts w:ascii="Times New Roman" w:eastAsia="Times New Roman" w:hAnsi="Times New Roman" w:cs="Times New Roman"/>
        </w:rPr>
        <w:t xml:space="preserve"> ЦПСДК</w:t>
      </w:r>
      <w:proofErr w:type="gramStart"/>
      <w:r w:rsidR="00316DBE">
        <w:rPr>
          <w:rFonts w:ascii="Times New Roman" w:eastAsia="Times New Roman" w:hAnsi="Times New Roman" w:cs="Times New Roman"/>
        </w:rPr>
        <w:t>»</w:t>
      </w:r>
      <w:r w:rsidRPr="007D782F">
        <w:rPr>
          <w:rFonts w:ascii="Times New Roman" w:eastAsia="Times New Roman" w:hAnsi="Times New Roman" w:cs="Times New Roman"/>
        </w:rPr>
        <w:t>о</w:t>
      </w:r>
      <w:proofErr w:type="gramEnd"/>
      <w:r w:rsidRPr="007D782F">
        <w:rPr>
          <w:rFonts w:ascii="Times New Roman" w:eastAsia="Times New Roman" w:hAnsi="Times New Roman" w:cs="Times New Roman"/>
        </w:rPr>
        <w:t>тдельным видам товаров, работ, услуг (в том числе предельные цены товаров, работ, услуг).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4" w:name="sub_10012"/>
      <w:bookmarkEnd w:id="3"/>
      <w:r w:rsidRPr="007D782F">
        <w:rPr>
          <w:rFonts w:ascii="Times New Roman" w:eastAsia="Times New Roman" w:hAnsi="Times New Roman" w:cs="Times New Roman"/>
        </w:rPr>
        <w:t>1.2. Администрация, утверждает: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5" w:name="sub_100122"/>
      <w:bookmarkEnd w:id="4"/>
      <w:r w:rsidRPr="007D782F">
        <w:rPr>
          <w:rFonts w:ascii="Times New Roman" w:eastAsia="Times New Roman" w:hAnsi="Times New Roman" w:cs="Times New Roman"/>
        </w:rPr>
        <w:t xml:space="preserve">нормативные затраты на обеспечение функций Администрации (включая </w:t>
      </w:r>
      <w:r w:rsidR="00316DBE">
        <w:rPr>
          <w:rFonts w:ascii="Times New Roman" w:eastAsia="Times New Roman" w:hAnsi="Times New Roman" w:cs="Times New Roman"/>
        </w:rPr>
        <w:t>МУК «</w:t>
      </w:r>
      <w:proofErr w:type="spellStart"/>
      <w:r w:rsidR="00844D84">
        <w:rPr>
          <w:rFonts w:ascii="Times New Roman" w:eastAsia="Times New Roman" w:hAnsi="Times New Roman" w:cs="Times New Roman"/>
        </w:rPr>
        <w:t>Груциновский</w:t>
      </w:r>
      <w:proofErr w:type="spellEnd"/>
      <w:r w:rsidR="00316DBE">
        <w:rPr>
          <w:rFonts w:ascii="Times New Roman" w:eastAsia="Times New Roman" w:hAnsi="Times New Roman" w:cs="Times New Roman"/>
        </w:rPr>
        <w:t xml:space="preserve"> ЦПСДК»</w:t>
      </w:r>
      <w:r w:rsidRPr="007D782F">
        <w:rPr>
          <w:rFonts w:ascii="Times New Roman" w:eastAsia="Times New Roman" w:hAnsi="Times New Roman" w:cs="Times New Roman"/>
        </w:rPr>
        <w:t>);</w:t>
      </w:r>
    </w:p>
    <w:p w:rsidR="009C6C8B" w:rsidRPr="001E743D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6" w:name="sub_100123"/>
      <w:bookmarkEnd w:id="5"/>
      <w:r w:rsidRPr="001E743D">
        <w:rPr>
          <w:rFonts w:ascii="Times New Roman" w:eastAsia="Times New Roman" w:hAnsi="Times New Roman" w:cs="Times New Roman"/>
          <w:color w:val="000000" w:themeColor="text1"/>
        </w:rPr>
        <w:t xml:space="preserve">требования к закупаемым Администрацией и </w:t>
      </w:r>
      <w:r w:rsidR="00316DBE">
        <w:rPr>
          <w:rFonts w:ascii="Times New Roman" w:eastAsia="Times New Roman" w:hAnsi="Times New Roman" w:cs="Times New Roman"/>
        </w:rPr>
        <w:t>МУК «</w:t>
      </w:r>
      <w:proofErr w:type="spellStart"/>
      <w:r w:rsidR="00844D84">
        <w:rPr>
          <w:rFonts w:ascii="Times New Roman" w:eastAsia="Times New Roman" w:hAnsi="Times New Roman" w:cs="Times New Roman"/>
        </w:rPr>
        <w:t>Груциновский</w:t>
      </w:r>
      <w:proofErr w:type="spellEnd"/>
      <w:r w:rsidR="00316DBE">
        <w:rPr>
          <w:rFonts w:ascii="Times New Roman" w:eastAsia="Times New Roman" w:hAnsi="Times New Roman" w:cs="Times New Roman"/>
        </w:rPr>
        <w:t xml:space="preserve"> ЦПСДК» </w:t>
      </w:r>
      <w:r w:rsidRPr="001E743D">
        <w:rPr>
          <w:rFonts w:ascii="Times New Roman" w:eastAsia="Times New Roman" w:hAnsi="Times New Roman" w:cs="Times New Roman"/>
          <w:color w:val="000000" w:themeColor="text1"/>
        </w:rPr>
        <w:t>отдельным видам товаров, работ, услуг (в том числе предельные цены товаров, работ, услуг).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7" w:name="sub_1002"/>
      <w:bookmarkEnd w:id="6"/>
      <w:r w:rsidRPr="007D782F">
        <w:rPr>
          <w:rFonts w:ascii="Times New Roman" w:eastAsia="Times New Roman" w:hAnsi="Times New Roman" w:cs="Times New Roman"/>
        </w:rPr>
        <w:t xml:space="preserve">2. Проекты муниципальных правовых актов, указанные в </w:t>
      </w:r>
      <w:hyperlink w:anchor="sub_10011" w:history="1">
        <w:r w:rsidRPr="007D782F">
          <w:rPr>
            <w:rFonts w:ascii="Times New Roman" w:eastAsia="Times New Roman" w:hAnsi="Times New Roman" w:cs="Times New Roman"/>
          </w:rPr>
          <w:t>подпункте 1.1 пункта 1</w:t>
        </w:r>
      </w:hyperlink>
      <w:r w:rsidRPr="007D782F">
        <w:rPr>
          <w:rFonts w:ascii="Times New Roman" w:eastAsia="Times New Roman" w:hAnsi="Times New Roman" w:cs="Times New Roman"/>
        </w:rPr>
        <w:t xml:space="preserve"> настоящих Требований, разрабатываются в форме проектов постановлений </w:t>
      </w:r>
      <w:r w:rsidR="009915EF">
        <w:rPr>
          <w:rFonts w:ascii="Times New Roman" w:eastAsia="Times New Roman" w:hAnsi="Times New Roman" w:cs="Times New Roman"/>
        </w:rPr>
        <w:t>Администрации</w:t>
      </w:r>
      <w:r w:rsidRPr="007D782F">
        <w:rPr>
          <w:rFonts w:ascii="Times New Roman" w:eastAsia="Times New Roman" w:hAnsi="Times New Roman" w:cs="Times New Roman"/>
        </w:rPr>
        <w:t>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8" w:name="sub_1004"/>
      <w:bookmarkEnd w:id="7"/>
      <w:r w:rsidRPr="007D782F">
        <w:rPr>
          <w:rFonts w:ascii="Times New Roman" w:eastAsia="Times New Roman" w:hAnsi="Times New Roman" w:cs="Times New Roman"/>
        </w:rPr>
        <w:t xml:space="preserve">3. Проекты муниципальных правовых актов, указанных в </w:t>
      </w:r>
      <w:hyperlink w:anchor="sub_100122" w:history="1">
        <w:r w:rsidRPr="007D782F">
          <w:rPr>
            <w:rFonts w:ascii="Times New Roman" w:eastAsia="Times New Roman" w:hAnsi="Times New Roman" w:cs="Times New Roman"/>
          </w:rPr>
          <w:t>абзацах втором</w:t>
        </w:r>
      </w:hyperlink>
      <w:r w:rsidRPr="007D782F">
        <w:rPr>
          <w:rFonts w:ascii="Times New Roman" w:eastAsia="Times New Roman" w:hAnsi="Times New Roman" w:cs="Times New Roman"/>
        </w:rPr>
        <w:t xml:space="preserve"> и третьем подпункта 1.2 пункта 1 настоящих Требований, разрабатывает и принимает </w:t>
      </w:r>
      <w:r w:rsidR="009915EF">
        <w:rPr>
          <w:rFonts w:ascii="Times New Roman" w:eastAsia="Times New Roman" w:hAnsi="Times New Roman" w:cs="Times New Roman"/>
        </w:rPr>
        <w:t>Администрация</w:t>
      </w:r>
      <w:r w:rsidRPr="007D782F">
        <w:rPr>
          <w:rFonts w:ascii="Times New Roman" w:eastAsia="Times New Roman" w:hAnsi="Times New Roman" w:cs="Times New Roman"/>
        </w:rPr>
        <w:t xml:space="preserve"> как главный распорядитель средств бюджета муниципальн</w:t>
      </w:r>
      <w:r w:rsidR="00547C41">
        <w:rPr>
          <w:rFonts w:ascii="Times New Roman" w:eastAsia="Times New Roman" w:hAnsi="Times New Roman" w:cs="Times New Roman"/>
        </w:rPr>
        <w:t xml:space="preserve">ого образования </w:t>
      </w:r>
      <w:proofErr w:type="spellStart"/>
      <w:r w:rsidR="00D52BCA">
        <w:rPr>
          <w:rFonts w:ascii="Times New Roman" w:eastAsia="Times New Roman" w:hAnsi="Times New Roman" w:cs="Times New Roman"/>
        </w:rPr>
        <w:t>Груциновское</w:t>
      </w:r>
      <w:proofErr w:type="spellEnd"/>
      <w:r w:rsidRPr="007D782F">
        <w:rPr>
          <w:rFonts w:ascii="Times New Roman" w:eastAsia="Times New Roman" w:hAnsi="Times New Roman" w:cs="Times New Roman"/>
        </w:rPr>
        <w:t xml:space="preserve"> сельское поселение </w:t>
      </w:r>
      <w:r w:rsidR="003D7C18">
        <w:rPr>
          <w:rFonts w:ascii="Times New Roman" w:eastAsia="Times New Roman" w:hAnsi="Times New Roman" w:cs="Times New Roman"/>
        </w:rPr>
        <w:t>Камен</w:t>
      </w:r>
      <w:r w:rsidRPr="007D782F">
        <w:rPr>
          <w:rFonts w:ascii="Times New Roman" w:eastAsia="Times New Roman" w:hAnsi="Times New Roman" w:cs="Times New Roman"/>
        </w:rPr>
        <w:t xml:space="preserve">ского </w:t>
      </w:r>
      <w:r w:rsidR="003676CE">
        <w:rPr>
          <w:rFonts w:ascii="Times New Roman" w:eastAsia="Times New Roman" w:hAnsi="Times New Roman" w:cs="Times New Roman"/>
        </w:rPr>
        <w:t xml:space="preserve">района </w:t>
      </w:r>
      <w:r w:rsidR="00316DBE">
        <w:rPr>
          <w:rFonts w:ascii="Times New Roman" w:eastAsia="Times New Roman" w:hAnsi="Times New Roman" w:cs="Times New Roman"/>
        </w:rPr>
        <w:t>Ростовской</w:t>
      </w:r>
      <w:r w:rsidR="003676CE">
        <w:rPr>
          <w:rFonts w:ascii="Times New Roman" w:eastAsia="Times New Roman" w:hAnsi="Times New Roman" w:cs="Times New Roman"/>
        </w:rPr>
        <w:t xml:space="preserve"> области (далее – местный бюджет)</w:t>
      </w:r>
      <w:r w:rsidRPr="007D782F">
        <w:rPr>
          <w:rFonts w:ascii="Times New Roman" w:eastAsia="Times New Roman" w:hAnsi="Times New Roman" w:cs="Times New Roman"/>
        </w:rPr>
        <w:t>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9" w:name="sub_1007"/>
      <w:bookmarkEnd w:id="8"/>
      <w:r w:rsidRPr="007D782F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7D782F">
        <w:rPr>
          <w:rFonts w:ascii="Times New Roman" w:eastAsia="Times New Roman" w:hAnsi="Times New Roman" w:cs="Times New Roman"/>
        </w:rPr>
        <w:t xml:space="preserve">Для проведения предварительного обсуждения в целях осуществления общественного контроля проектов муниципальных правовых актов, указанных в </w:t>
      </w:r>
      <w:hyperlink w:anchor="sub_1001" w:history="1">
        <w:r w:rsidRPr="007D782F">
          <w:rPr>
            <w:rFonts w:ascii="Times New Roman" w:eastAsia="Times New Roman" w:hAnsi="Times New Roman" w:cs="Times New Roman"/>
          </w:rPr>
          <w:t>пункте 1</w:t>
        </w:r>
      </w:hyperlink>
      <w:r w:rsidRPr="007D782F">
        <w:rPr>
          <w:rFonts w:ascii="Times New Roman" w:eastAsia="Times New Roman" w:hAnsi="Times New Roman" w:cs="Times New Roman"/>
        </w:rPr>
        <w:t xml:space="preserve"> настоящих Требований, в соответствии с </w:t>
      </w:r>
      <w:hyperlink r:id="rId6" w:history="1">
        <w:r w:rsidRPr="007D782F">
          <w:rPr>
            <w:rFonts w:ascii="Times New Roman" w:eastAsia="Times New Roman" w:hAnsi="Times New Roman" w:cs="Times New Roman"/>
          </w:rPr>
          <w:t>пунктом 6</w:t>
        </w:r>
      </w:hyperlink>
      <w:r w:rsidRPr="007D782F">
        <w:rPr>
          <w:rFonts w:ascii="Times New Roman" w:eastAsia="Times New Roman" w:hAnsi="Times New Roman" w:cs="Times New Roman"/>
        </w:rPr>
        <w:t xml:space="preserve"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</w:t>
      </w:r>
      <w:hyperlink r:id="rId7" w:history="1">
        <w:r w:rsidRPr="007D782F">
          <w:rPr>
            <w:rFonts w:ascii="Times New Roman" w:eastAsia="Times New Roman" w:hAnsi="Times New Roman" w:cs="Times New Roman"/>
          </w:rPr>
          <w:t>постановлением</w:t>
        </w:r>
      </w:hyperlink>
      <w:r w:rsidRPr="007D782F">
        <w:rPr>
          <w:rFonts w:ascii="Times New Roman" w:eastAsia="Times New Roman" w:hAnsi="Times New Roman" w:cs="Times New Roman"/>
        </w:rPr>
        <w:t xml:space="preserve"> Правительства Российской Федерации от 18 мая 2015 года №476 «Об утверждении общих требований</w:t>
      </w:r>
      <w:proofErr w:type="gramEnd"/>
      <w:r w:rsidRPr="007D782F">
        <w:rPr>
          <w:rFonts w:ascii="Times New Roman" w:eastAsia="Times New Roman" w:hAnsi="Times New Roman" w:cs="Times New Roman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требования), Администрация размещает проекты указанных муниципальных правовых актов в установленном порядке в единой информационной системе в сфере закупок.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10" w:name="sub_1008"/>
      <w:bookmarkEnd w:id="9"/>
      <w:r w:rsidRPr="007D782F">
        <w:rPr>
          <w:rFonts w:ascii="Times New Roman" w:eastAsia="Times New Roman" w:hAnsi="Times New Roman" w:cs="Times New Roman"/>
        </w:rPr>
        <w:t xml:space="preserve">5. Срок проведения обсуждения в целях общественного контроля устанавливается </w:t>
      </w:r>
      <w:r w:rsidRPr="007D782F">
        <w:rPr>
          <w:rFonts w:ascii="Times New Roman" w:eastAsia="Times New Roman" w:hAnsi="Times New Roman" w:cs="Times New Roman"/>
        </w:rPr>
        <w:lastRenderedPageBreak/>
        <w:t xml:space="preserve">Администрацией  и не может </w:t>
      </w:r>
      <w:r w:rsidRPr="00AD2D4D">
        <w:rPr>
          <w:rFonts w:ascii="Times New Roman" w:eastAsia="Times New Roman" w:hAnsi="Times New Roman" w:cs="Times New Roman"/>
        </w:rPr>
        <w:t xml:space="preserve">быть менее пяти рабочих дней со дня размещения проектов муниципальных правовых актов, указанных в </w:t>
      </w:r>
      <w:hyperlink w:anchor="sub_1001" w:history="1">
        <w:r w:rsidRPr="00AD2D4D">
          <w:rPr>
            <w:rFonts w:ascii="Times New Roman" w:eastAsia="Times New Roman" w:hAnsi="Times New Roman" w:cs="Times New Roman"/>
          </w:rPr>
          <w:t>пункте 1</w:t>
        </w:r>
      </w:hyperlink>
      <w:r w:rsidRPr="007D782F">
        <w:rPr>
          <w:rFonts w:ascii="Times New Roman" w:eastAsia="Times New Roman" w:hAnsi="Times New Roman" w:cs="Times New Roman"/>
        </w:rPr>
        <w:t xml:space="preserve"> настоящих Требований, в единой информационной системе в сфере закупок.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11" w:name="sub_1009"/>
      <w:bookmarkEnd w:id="10"/>
      <w:r w:rsidRPr="007D782F">
        <w:rPr>
          <w:rFonts w:ascii="Times New Roman" w:eastAsia="Times New Roman" w:hAnsi="Times New Roman" w:cs="Times New Roman"/>
        </w:rPr>
        <w:t xml:space="preserve">6. Администрация рассматривает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</w:t>
      </w:r>
      <w:hyperlink w:anchor="sub_1008" w:history="1">
        <w:r w:rsidRPr="007D782F">
          <w:rPr>
            <w:rFonts w:ascii="Times New Roman" w:eastAsia="Times New Roman" w:hAnsi="Times New Roman" w:cs="Times New Roman"/>
          </w:rPr>
          <w:t>пункта 8</w:t>
        </w:r>
      </w:hyperlink>
      <w:r w:rsidRPr="007D782F">
        <w:rPr>
          <w:rFonts w:ascii="Times New Roman" w:eastAsia="Times New Roman" w:hAnsi="Times New Roman" w:cs="Times New Roman"/>
        </w:rPr>
        <w:t xml:space="preserve"> настоящих Требований.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12" w:name="sub_1010"/>
      <w:bookmarkEnd w:id="11"/>
      <w:r w:rsidRPr="007D782F">
        <w:rPr>
          <w:rFonts w:ascii="Times New Roman" w:eastAsia="Times New Roman" w:hAnsi="Times New Roman" w:cs="Times New Roman"/>
        </w:rPr>
        <w:t>7. Администрация не позднее 30 рабочих дней со дня истечения срока, указанного в пункте 5 настоящих Требований, размещает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 и (или) обоснованную позицию Администрации о невозможности учета поступивших предложений.</w:t>
      </w:r>
      <w:bookmarkStart w:id="13" w:name="sub_1011"/>
      <w:bookmarkEnd w:id="12"/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7D782F">
        <w:rPr>
          <w:rFonts w:ascii="Times New Roman" w:eastAsia="Times New Roman" w:hAnsi="Times New Roman" w:cs="Times New Roman"/>
        </w:rPr>
        <w:t>8. По результатам обсуждения в целях общественного контроля Администрация при необходимости принимает решения о внесении изменений в проекты правовых актов, указанных в пункте 1 настоящих Требований.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14" w:name="sub_1014"/>
      <w:bookmarkEnd w:id="13"/>
      <w:r w:rsidRPr="007D782F">
        <w:rPr>
          <w:rFonts w:ascii="Times New Roman" w:eastAsia="Times New Roman" w:hAnsi="Times New Roman" w:cs="Times New Roman"/>
        </w:rPr>
        <w:t xml:space="preserve">9. Администрация в срок до 1 июня текущего финансового года принимает муниципальные правовые акты, указанные в </w:t>
      </w:r>
      <w:hyperlink w:anchor="sub_100122" w:history="1">
        <w:r w:rsidRPr="007D782F">
          <w:rPr>
            <w:rFonts w:ascii="Times New Roman" w:eastAsia="Times New Roman" w:hAnsi="Times New Roman" w:cs="Times New Roman"/>
          </w:rPr>
          <w:t>абзаце втором подпункта 1.2 пункта 1</w:t>
        </w:r>
      </w:hyperlink>
      <w:r w:rsidRPr="007D782F">
        <w:rPr>
          <w:rFonts w:ascii="Times New Roman" w:eastAsia="Times New Roman" w:hAnsi="Times New Roman" w:cs="Times New Roman"/>
        </w:rPr>
        <w:t xml:space="preserve"> настоящих Требований.</w:t>
      </w:r>
    </w:p>
    <w:bookmarkEnd w:id="14"/>
    <w:p w:rsidR="009C6C8B" w:rsidRPr="00A222F5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222F5">
        <w:rPr>
          <w:rFonts w:ascii="Times New Roman" w:eastAsia="Times New Roman" w:hAnsi="Times New Roman" w:cs="Times New Roman"/>
          <w:color w:val="auto"/>
        </w:rPr>
        <w:t xml:space="preserve">При обосновании объекта и (или) объектов закупки учитываются изменения, внесённые в муниципальные правовые акты, указанные в </w:t>
      </w:r>
      <w:hyperlink w:anchor="sub_100122" w:history="1">
        <w:r w:rsidRPr="00A222F5">
          <w:rPr>
            <w:rFonts w:ascii="Times New Roman" w:eastAsia="Times New Roman" w:hAnsi="Times New Roman" w:cs="Times New Roman"/>
            <w:color w:val="auto"/>
          </w:rPr>
          <w:t>абзаце втором подпункта 1.2 пункта 1</w:t>
        </w:r>
      </w:hyperlink>
      <w:r w:rsidRPr="00A222F5">
        <w:rPr>
          <w:rFonts w:ascii="Times New Roman" w:eastAsia="Times New Roman" w:hAnsi="Times New Roman" w:cs="Times New Roman"/>
          <w:color w:val="auto"/>
        </w:rPr>
        <w:t xml:space="preserve"> настоящих Требований, до предоставления главными распорядителями средств местного бюджета распределения бюджетных ассигнований.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15" w:name="sub_1015"/>
      <w:r w:rsidRPr="007D782F">
        <w:rPr>
          <w:rFonts w:ascii="Times New Roman" w:eastAsia="Times New Roman" w:hAnsi="Times New Roman" w:cs="Times New Roman"/>
        </w:rPr>
        <w:t xml:space="preserve">10. </w:t>
      </w:r>
      <w:bookmarkStart w:id="16" w:name="sub_1016"/>
      <w:bookmarkEnd w:id="15"/>
      <w:r w:rsidRPr="007D782F">
        <w:rPr>
          <w:rFonts w:ascii="Times New Roman" w:eastAsia="Times New Roman" w:hAnsi="Times New Roman" w:cs="Times New Roman"/>
        </w:rPr>
        <w:t>Правовые акты, предусмотренные подпунктом 1.2 пункта 1 настоящих Требований, пересматриваются при необходимости. Пересмотр указанных правовых актов осуществляется Администрацией не позднее срока, установленного пунктом 9 настоящих Требований.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17" w:name="sub_1017"/>
      <w:bookmarkEnd w:id="16"/>
      <w:r w:rsidRPr="007D782F">
        <w:rPr>
          <w:rFonts w:ascii="Times New Roman" w:eastAsia="Times New Roman" w:hAnsi="Times New Roman" w:cs="Times New Roman"/>
        </w:rPr>
        <w:t xml:space="preserve">11. Администрация в течение семи рабочих дней со дня принятия муниципальных правовых актов, указанных в </w:t>
      </w:r>
      <w:hyperlink w:anchor="sub_10012" w:history="1">
        <w:r w:rsidRPr="007D782F">
          <w:rPr>
            <w:rFonts w:ascii="Times New Roman" w:eastAsia="Times New Roman" w:hAnsi="Times New Roman" w:cs="Times New Roman"/>
          </w:rPr>
          <w:t>подпункте 1.2 пункта 1</w:t>
        </w:r>
      </w:hyperlink>
      <w:r w:rsidRPr="007D782F">
        <w:rPr>
          <w:rFonts w:ascii="Times New Roman" w:eastAsia="Times New Roman" w:hAnsi="Times New Roman" w:cs="Times New Roman"/>
        </w:rPr>
        <w:t xml:space="preserve"> настоящих Требований, размещает указанные муниципальные правовые акты в установленном порядке в единой информационной системе в сфере закупок.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18" w:name="sub_1018"/>
      <w:bookmarkEnd w:id="17"/>
      <w:r w:rsidRPr="007D782F">
        <w:rPr>
          <w:rFonts w:ascii="Times New Roman" w:eastAsia="Times New Roman" w:hAnsi="Times New Roman" w:cs="Times New Roman"/>
        </w:rPr>
        <w:t xml:space="preserve">12. Внесение изменений в муниципальные правовые акты, указанные в </w:t>
      </w:r>
      <w:hyperlink w:anchor="sub_10012" w:history="1">
        <w:r w:rsidRPr="007D782F">
          <w:rPr>
            <w:rFonts w:ascii="Times New Roman" w:eastAsia="Times New Roman" w:hAnsi="Times New Roman" w:cs="Times New Roman"/>
          </w:rPr>
          <w:t>подпункте 1.2 пункта 1</w:t>
        </w:r>
      </w:hyperlink>
      <w:r w:rsidRPr="007D782F">
        <w:rPr>
          <w:rFonts w:ascii="Times New Roman" w:eastAsia="Times New Roman" w:hAnsi="Times New Roman" w:cs="Times New Roman"/>
        </w:rPr>
        <w:t xml:space="preserve"> настоящих Требований, осуществляется в порядке, установленном для их принятия.</w:t>
      </w:r>
    </w:p>
    <w:bookmarkEnd w:id="18"/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7D782F">
        <w:rPr>
          <w:rFonts w:ascii="Times New Roman" w:eastAsia="Times New Roman" w:hAnsi="Times New Roman" w:cs="Times New Roman"/>
        </w:rPr>
        <w:t xml:space="preserve">13. Муниципальный правовой акт, утверждающий правила определения требований к </w:t>
      </w:r>
      <w:proofErr w:type="gramStart"/>
      <w:r w:rsidRPr="007D782F">
        <w:rPr>
          <w:rFonts w:ascii="Times New Roman" w:eastAsia="Times New Roman" w:hAnsi="Times New Roman" w:cs="Times New Roman"/>
        </w:rPr>
        <w:t>закупаемым</w:t>
      </w:r>
      <w:proofErr w:type="gramEnd"/>
      <w:r w:rsidRPr="007D782F">
        <w:rPr>
          <w:rFonts w:ascii="Times New Roman" w:eastAsia="Times New Roman" w:hAnsi="Times New Roman" w:cs="Times New Roman"/>
        </w:rPr>
        <w:t xml:space="preserve"> Адм</w:t>
      </w:r>
      <w:r w:rsidR="009915EF">
        <w:rPr>
          <w:rFonts w:ascii="Times New Roman" w:eastAsia="Times New Roman" w:hAnsi="Times New Roman" w:cs="Times New Roman"/>
        </w:rPr>
        <w:t xml:space="preserve">инистрацией и </w:t>
      </w:r>
      <w:r w:rsidR="00316DBE">
        <w:rPr>
          <w:rFonts w:ascii="Times New Roman" w:eastAsia="Times New Roman" w:hAnsi="Times New Roman" w:cs="Times New Roman"/>
        </w:rPr>
        <w:t>МУК «</w:t>
      </w:r>
      <w:proofErr w:type="spellStart"/>
      <w:r w:rsidR="00844D84">
        <w:rPr>
          <w:rFonts w:ascii="Times New Roman" w:eastAsia="Times New Roman" w:hAnsi="Times New Roman" w:cs="Times New Roman"/>
        </w:rPr>
        <w:t>Груциновский</w:t>
      </w:r>
      <w:proofErr w:type="spellEnd"/>
      <w:r w:rsidR="00316DBE">
        <w:rPr>
          <w:rFonts w:ascii="Times New Roman" w:eastAsia="Times New Roman" w:hAnsi="Times New Roman" w:cs="Times New Roman"/>
        </w:rPr>
        <w:t xml:space="preserve"> ЦПСДК» </w:t>
      </w:r>
      <w:r w:rsidRPr="007D782F">
        <w:rPr>
          <w:rFonts w:ascii="Times New Roman" w:eastAsia="Times New Roman" w:hAnsi="Times New Roman" w:cs="Times New Roman"/>
        </w:rPr>
        <w:t>о</w:t>
      </w:r>
      <w:r w:rsidR="009915EF">
        <w:rPr>
          <w:rFonts w:ascii="Times New Roman" w:eastAsia="Times New Roman" w:hAnsi="Times New Roman" w:cs="Times New Roman"/>
        </w:rPr>
        <w:t>тдельных видов</w:t>
      </w:r>
      <w:r w:rsidRPr="007D782F">
        <w:rPr>
          <w:rFonts w:ascii="Times New Roman" w:eastAsia="Times New Roman" w:hAnsi="Times New Roman" w:cs="Times New Roman"/>
        </w:rPr>
        <w:t xml:space="preserve"> товаров, работ, услуг (в том числе предельные цены товаров, работ, услуг), должен определять: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19" w:name="sub_10191"/>
      <w:r w:rsidRPr="007D782F">
        <w:rPr>
          <w:rFonts w:ascii="Times New Roman" w:eastAsia="Times New Roman" w:hAnsi="Times New Roman" w:cs="Times New Roman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Администрациейобязательный перечень отдельных видов товаров, работ, услуг;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0" w:name="sub_10192"/>
      <w:bookmarkEnd w:id="19"/>
      <w:r w:rsidRPr="007D782F">
        <w:rPr>
          <w:rFonts w:ascii="Times New Roman" w:eastAsia="Times New Roman" w:hAnsi="Times New Roman" w:cs="Times New Roman"/>
        </w:rPr>
        <w:t xml:space="preserve">2) порядок отбора отдельных видов товаров, работ, услуг (в том числе предельных цен товаров, работ, услуг), закупаемых Администрацией и </w:t>
      </w:r>
      <w:r w:rsidR="00316DBE">
        <w:rPr>
          <w:rFonts w:ascii="Times New Roman" w:eastAsia="Times New Roman" w:hAnsi="Times New Roman" w:cs="Times New Roman"/>
        </w:rPr>
        <w:t>МУК «</w:t>
      </w:r>
      <w:proofErr w:type="spellStart"/>
      <w:r w:rsidR="00844D84">
        <w:rPr>
          <w:rFonts w:ascii="Times New Roman" w:eastAsia="Times New Roman" w:hAnsi="Times New Roman" w:cs="Times New Roman"/>
        </w:rPr>
        <w:t>Груциновский</w:t>
      </w:r>
      <w:proofErr w:type="spellEnd"/>
      <w:r w:rsidR="00316DBE">
        <w:rPr>
          <w:rFonts w:ascii="Times New Roman" w:eastAsia="Times New Roman" w:hAnsi="Times New Roman" w:cs="Times New Roman"/>
        </w:rPr>
        <w:t xml:space="preserve"> ЦПСДК»</w:t>
      </w:r>
      <w:r w:rsidRPr="007D782F">
        <w:rPr>
          <w:rFonts w:ascii="Times New Roman" w:eastAsia="Times New Roman" w:hAnsi="Times New Roman" w:cs="Times New Roman"/>
        </w:rPr>
        <w:t>;</w:t>
      </w:r>
    </w:p>
    <w:p w:rsidR="009C6C8B" w:rsidRPr="009915E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21" w:name="sub_10193"/>
      <w:bookmarkEnd w:id="20"/>
      <w:r w:rsidRPr="009915EF">
        <w:rPr>
          <w:rFonts w:ascii="Times New Roman" w:eastAsia="Times New Roman" w:hAnsi="Times New Roman" w:cs="Times New Roman"/>
          <w:color w:val="000000" w:themeColor="text1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2" w:name="sub_1020"/>
      <w:bookmarkEnd w:id="21"/>
      <w:r w:rsidRPr="007D782F">
        <w:rPr>
          <w:rFonts w:ascii="Times New Roman" w:eastAsia="Times New Roman" w:hAnsi="Times New Roman" w:cs="Times New Roman"/>
        </w:rPr>
        <w:t xml:space="preserve">14. Муниципальный правовой акт, утверждающий правила определения нормативных затрат на обеспечение функций Администрации (включая </w:t>
      </w:r>
      <w:r w:rsidR="00316DBE">
        <w:rPr>
          <w:rFonts w:ascii="Times New Roman" w:eastAsia="Times New Roman" w:hAnsi="Times New Roman" w:cs="Times New Roman"/>
        </w:rPr>
        <w:t>МУК «</w:t>
      </w:r>
      <w:proofErr w:type="spellStart"/>
      <w:r w:rsidR="00844D84">
        <w:rPr>
          <w:rFonts w:ascii="Times New Roman" w:eastAsia="Times New Roman" w:hAnsi="Times New Roman" w:cs="Times New Roman"/>
        </w:rPr>
        <w:t>Груциновский</w:t>
      </w:r>
      <w:proofErr w:type="spellEnd"/>
      <w:r w:rsidR="00316DBE">
        <w:rPr>
          <w:rFonts w:ascii="Times New Roman" w:eastAsia="Times New Roman" w:hAnsi="Times New Roman" w:cs="Times New Roman"/>
        </w:rPr>
        <w:t xml:space="preserve"> ЦПСДК»</w:t>
      </w:r>
      <w:r w:rsidRPr="007D782F">
        <w:rPr>
          <w:rFonts w:ascii="Times New Roman" w:eastAsia="Times New Roman" w:hAnsi="Times New Roman" w:cs="Times New Roman"/>
        </w:rPr>
        <w:t>), должен определять: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3" w:name="sub_10201"/>
      <w:bookmarkEnd w:id="22"/>
      <w:r w:rsidRPr="007D782F">
        <w:rPr>
          <w:rFonts w:ascii="Times New Roman" w:eastAsia="Times New Roman" w:hAnsi="Times New Roman" w:cs="Times New Roman"/>
        </w:rPr>
        <w:t>1) порядок расчёта нормативных затрат, в том числе формулы расчёта;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4" w:name="sub_10202"/>
      <w:bookmarkEnd w:id="23"/>
      <w:r w:rsidRPr="007D782F">
        <w:rPr>
          <w:rFonts w:ascii="Times New Roman" w:eastAsia="Times New Roman" w:hAnsi="Times New Roman" w:cs="Times New Roman"/>
        </w:rPr>
        <w:t>2) обязанность определить порядок расчёта нормативных затрат, для которых порядок расчёта не определён Администрацией;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5" w:name="sub_10203"/>
      <w:bookmarkEnd w:id="24"/>
      <w:r w:rsidRPr="007D782F">
        <w:rPr>
          <w:rFonts w:ascii="Times New Roman" w:eastAsia="Times New Roman" w:hAnsi="Times New Roman" w:cs="Times New Roman"/>
        </w:rPr>
        <w:t>3)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bookmarkEnd w:id="25"/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7D782F">
        <w:rPr>
          <w:rFonts w:ascii="Times New Roman" w:eastAsia="Times New Roman" w:hAnsi="Times New Roman" w:cs="Times New Roman"/>
        </w:rPr>
        <w:t>15. Муниципальные правовые акты, утверждающие требован</w:t>
      </w:r>
      <w:r w:rsidR="00AB3891">
        <w:rPr>
          <w:rFonts w:ascii="Times New Roman" w:eastAsia="Times New Roman" w:hAnsi="Times New Roman" w:cs="Times New Roman"/>
        </w:rPr>
        <w:t xml:space="preserve">ия к </w:t>
      </w:r>
      <w:proofErr w:type="gramStart"/>
      <w:r w:rsidR="00AB3891">
        <w:rPr>
          <w:rFonts w:ascii="Times New Roman" w:eastAsia="Times New Roman" w:hAnsi="Times New Roman" w:cs="Times New Roman"/>
        </w:rPr>
        <w:t>закупаемым</w:t>
      </w:r>
      <w:proofErr w:type="gramEnd"/>
      <w:r w:rsidR="00AB3891">
        <w:rPr>
          <w:rFonts w:ascii="Times New Roman" w:eastAsia="Times New Roman" w:hAnsi="Times New Roman" w:cs="Times New Roman"/>
        </w:rPr>
        <w:t xml:space="preserve"> Администрацией </w:t>
      </w:r>
      <w:r w:rsidRPr="007D782F">
        <w:rPr>
          <w:rFonts w:ascii="Times New Roman" w:eastAsia="Times New Roman" w:hAnsi="Times New Roman" w:cs="Times New Roman"/>
        </w:rPr>
        <w:t xml:space="preserve">и </w:t>
      </w:r>
      <w:r w:rsidR="00316DBE">
        <w:rPr>
          <w:rFonts w:ascii="Times New Roman" w:eastAsia="Times New Roman" w:hAnsi="Times New Roman" w:cs="Times New Roman"/>
        </w:rPr>
        <w:t>МУК «</w:t>
      </w:r>
      <w:proofErr w:type="spellStart"/>
      <w:r w:rsidR="00844D84">
        <w:rPr>
          <w:rFonts w:ascii="Times New Roman" w:eastAsia="Times New Roman" w:hAnsi="Times New Roman" w:cs="Times New Roman"/>
        </w:rPr>
        <w:t>Груциновский</w:t>
      </w:r>
      <w:proofErr w:type="spellEnd"/>
      <w:r w:rsidR="00316DBE">
        <w:rPr>
          <w:rFonts w:ascii="Times New Roman" w:eastAsia="Times New Roman" w:hAnsi="Times New Roman" w:cs="Times New Roman"/>
        </w:rPr>
        <w:t xml:space="preserve"> ЦПСДК» </w:t>
      </w:r>
      <w:r w:rsidR="009915EF">
        <w:rPr>
          <w:rFonts w:ascii="Times New Roman" w:eastAsia="Times New Roman" w:hAnsi="Times New Roman" w:cs="Times New Roman"/>
        </w:rPr>
        <w:t>отдельных видов</w:t>
      </w:r>
      <w:r w:rsidRPr="007D782F">
        <w:rPr>
          <w:rFonts w:ascii="Times New Roman" w:eastAsia="Times New Roman" w:hAnsi="Times New Roman" w:cs="Times New Roman"/>
        </w:rPr>
        <w:t xml:space="preserve"> товаров, работ, услуг (в </w:t>
      </w:r>
      <w:r w:rsidRPr="007D782F">
        <w:rPr>
          <w:rFonts w:ascii="Times New Roman" w:eastAsia="Times New Roman" w:hAnsi="Times New Roman" w:cs="Times New Roman"/>
        </w:rPr>
        <w:lastRenderedPageBreak/>
        <w:t>том числе предельные цены товаров, работ, услуг), должны содержать: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6" w:name="sub_10211"/>
      <w:r w:rsidRPr="007D782F">
        <w:rPr>
          <w:rFonts w:ascii="Times New Roman" w:eastAsia="Times New Roman" w:hAnsi="Times New Roman" w:cs="Times New Roman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7" w:name="sub_10212"/>
      <w:bookmarkEnd w:id="26"/>
      <w:r w:rsidRPr="007D782F">
        <w:rPr>
          <w:rFonts w:ascii="Times New Roman" w:eastAsia="Times New Roman" w:hAnsi="Times New Roman" w:cs="Times New Roman"/>
        </w:rPr>
        <w:t>2) перечень отдельных видов товаров, работ, услуг с указанием характеристик (свойств) и их значений.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28" w:name="sub_1022"/>
      <w:bookmarkEnd w:id="27"/>
      <w:r w:rsidRPr="007D782F">
        <w:rPr>
          <w:rFonts w:ascii="Times New Roman" w:eastAsia="Times New Roman" w:hAnsi="Times New Roman" w:cs="Times New Roman"/>
        </w:rPr>
        <w:t>16. Администрация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9C6C8B" w:rsidRPr="00AB3891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29" w:name="sub_1023"/>
      <w:bookmarkEnd w:id="28"/>
      <w:r w:rsidRPr="00AB3891">
        <w:rPr>
          <w:rFonts w:ascii="Times New Roman" w:eastAsia="Times New Roman" w:hAnsi="Times New Roman" w:cs="Times New Roman"/>
          <w:color w:val="auto"/>
        </w:rPr>
        <w:t xml:space="preserve">17. Муниципальные правовые акты, утверждающие нормативные затраты на обеспечение функций Администрации (включая </w:t>
      </w:r>
      <w:r w:rsidR="00316DBE">
        <w:rPr>
          <w:rFonts w:ascii="Times New Roman" w:eastAsia="Times New Roman" w:hAnsi="Times New Roman" w:cs="Times New Roman"/>
        </w:rPr>
        <w:t>МУК «</w:t>
      </w:r>
      <w:proofErr w:type="spellStart"/>
      <w:r w:rsidR="00844D84">
        <w:rPr>
          <w:rFonts w:ascii="Times New Roman" w:eastAsia="Times New Roman" w:hAnsi="Times New Roman" w:cs="Times New Roman"/>
        </w:rPr>
        <w:t>Груциновский</w:t>
      </w:r>
      <w:proofErr w:type="spellEnd"/>
      <w:r w:rsidR="00316DBE">
        <w:rPr>
          <w:rFonts w:ascii="Times New Roman" w:eastAsia="Times New Roman" w:hAnsi="Times New Roman" w:cs="Times New Roman"/>
        </w:rPr>
        <w:t xml:space="preserve"> ЦПСДК»</w:t>
      </w:r>
      <w:r w:rsidRPr="00AB3891">
        <w:rPr>
          <w:rFonts w:ascii="Times New Roman" w:eastAsia="Times New Roman" w:hAnsi="Times New Roman" w:cs="Times New Roman"/>
          <w:color w:val="auto"/>
        </w:rPr>
        <w:t>), должны определять: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30" w:name="sub_10231"/>
      <w:bookmarkEnd w:id="29"/>
      <w:r w:rsidRPr="007D782F">
        <w:rPr>
          <w:rFonts w:ascii="Times New Roman" w:eastAsia="Times New Roman" w:hAnsi="Times New Roman" w:cs="Times New Roman"/>
        </w:rPr>
        <w:t>1) порядок расчёта нормативных затрат, для которых правилами определения нормативных затрат не установлен порядок расчёта;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31" w:name="sub_10232"/>
      <w:bookmarkEnd w:id="30"/>
      <w:r w:rsidRPr="007D782F">
        <w:rPr>
          <w:rFonts w:ascii="Times New Roman" w:eastAsia="Times New Roman" w:hAnsi="Times New Roman" w:cs="Times New Roman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bookmarkEnd w:id="31"/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7D782F">
        <w:rPr>
          <w:rFonts w:ascii="Times New Roman" w:eastAsia="Times New Roman" w:hAnsi="Times New Roman" w:cs="Times New Roman"/>
        </w:rPr>
        <w:t xml:space="preserve">18. По решению главы Администрации устанавливаются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и (или) </w:t>
      </w:r>
      <w:r w:rsidR="00316DBE">
        <w:rPr>
          <w:rFonts w:ascii="Times New Roman" w:eastAsia="Times New Roman" w:hAnsi="Times New Roman" w:cs="Times New Roman"/>
        </w:rPr>
        <w:t>МУК «</w:t>
      </w:r>
      <w:proofErr w:type="spellStart"/>
      <w:r w:rsidR="00844D84">
        <w:rPr>
          <w:rFonts w:ascii="Times New Roman" w:eastAsia="Times New Roman" w:hAnsi="Times New Roman" w:cs="Times New Roman"/>
        </w:rPr>
        <w:t>Груциновский</w:t>
      </w:r>
      <w:r w:rsidR="00316DBE">
        <w:rPr>
          <w:rFonts w:ascii="Times New Roman" w:eastAsia="Times New Roman" w:hAnsi="Times New Roman" w:cs="Times New Roman"/>
        </w:rPr>
        <w:t>ЦПСДК</w:t>
      </w:r>
      <w:proofErr w:type="spellEnd"/>
      <w:r w:rsidR="00316DBE">
        <w:rPr>
          <w:rFonts w:ascii="Times New Roman" w:eastAsia="Times New Roman" w:hAnsi="Times New Roman" w:cs="Times New Roman"/>
        </w:rPr>
        <w:t>»</w:t>
      </w:r>
      <w:r w:rsidR="00AB3891">
        <w:rPr>
          <w:rFonts w:ascii="Times New Roman" w:eastAsia="Times New Roman" w:hAnsi="Times New Roman" w:cs="Times New Roman"/>
        </w:rPr>
        <w:t>.</w:t>
      </w:r>
    </w:p>
    <w:p w:rsidR="009C6C8B" w:rsidRPr="007D782F" w:rsidRDefault="009C6C8B" w:rsidP="009C6C8B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32" w:name="sub_1025"/>
      <w:r w:rsidRPr="007D782F">
        <w:rPr>
          <w:rFonts w:ascii="Times New Roman" w:eastAsia="Times New Roman" w:hAnsi="Times New Roman" w:cs="Times New Roman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32"/>
    <w:p w:rsidR="009C6C8B" w:rsidRPr="007D782F" w:rsidRDefault="009C6C8B" w:rsidP="009C6C8B">
      <w:pPr>
        <w:tabs>
          <w:tab w:val="left" w:pos="900"/>
        </w:tabs>
        <w:jc w:val="both"/>
        <w:rPr>
          <w:rFonts w:ascii="Times New Roman" w:eastAsia="Times New Roman" w:hAnsi="Times New Roman" w:cs="Times New Roman"/>
        </w:rPr>
      </w:pPr>
    </w:p>
    <w:bookmarkEnd w:id="1"/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Default="009C6C8B" w:rsidP="009C6C8B">
      <w:pPr>
        <w:rPr>
          <w:rFonts w:ascii="Times New Roman" w:hAnsi="Times New Roman" w:cs="Times New Roman"/>
        </w:rPr>
      </w:pPr>
    </w:p>
    <w:p w:rsidR="009C6C8B" w:rsidRDefault="009C6C8B" w:rsidP="009C6C8B">
      <w:pPr>
        <w:rPr>
          <w:rFonts w:ascii="Times New Roman" w:hAnsi="Times New Roman" w:cs="Times New Roman"/>
        </w:rPr>
      </w:pPr>
    </w:p>
    <w:p w:rsidR="009C6C8B" w:rsidRDefault="009C6C8B" w:rsidP="009C6C8B">
      <w:pPr>
        <w:rPr>
          <w:rFonts w:ascii="Times New Roman" w:hAnsi="Times New Roman" w:cs="Times New Roman"/>
        </w:rPr>
      </w:pPr>
    </w:p>
    <w:p w:rsidR="009C6C8B" w:rsidRDefault="009C6C8B" w:rsidP="009C6C8B">
      <w:pPr>
        <w:rPr>
          <w:rFonts w:ascii="Times New Roman" w:hAnsi="Times New Roman" w:cs="Times New Roman"/>
        </w:rPr>
      </w:pPr>
    </w:p>
    <w:p w:rsidR="009C6C8B" w:rsidRDefault="009C6C8B" w:rsidP="009C6C8B">
      <w:pPr>
        <w:rPr>
          <w:rFonts w:ascii="Times New Roman" w:hAnsi="Times New Roman" w:cs="Times New Roman"/>
        </w:rPr>
      </w:pPr>
    </w:p>
    <w:p w:rsidR="009C6C8B" w:rsidRPr="007D782F" w:rsidRDefault="009C6C8B" w:rsidP="009C6C8B">
      <w:pPr>
        <w:rPr>
          <w:rFonts w:ascii="Times New Roman" w:hAnsi="Times New Roman" w:cs="Times New Roman"/>
        </w:rPr>
      </w:pPr>
    </w:p>
    <w:p w:rsidR="009C6C8B" w:rsidRDefault="009C6C8B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547C41" w:rsidRDefault="00547C41" w:rsidP="009C6C8B">
      <w:pPr>
        <w:rPr>
          <w:rFonts w:ascii="Times New Roman" w:hAnsi="Times New Roman" w:cs="Times New Roman"/>
        </w:rPr>
      </w:pPr>
    </w:p>
    <w:p w:rsidR="00AB3891" w:rsidRDefault="00AB3891" w:rsidP="009C6C8B">
      <w:pPr>
        <w:rPr>
          <w:rFonts w:ascii="Times New Roman" w:hAnsi="Times New Roman" w:cs="Times New Roman"/>
        </w:rPr>
      </w:pPr>
    </w:p>
    <w:p w:rsidR="00AB3891" w:rsidRDefault="00AB3891" w:rsidP="009C6C8B">
      <w:pPr>
        <w:rPr>
          <w:rFonts w:ascii="Times New Roman" w:hAnsi="Times New Roman" w:cs="Times New Roman"/>
        </w:rPr>
      </w:pPr>
    </w:p>
    <w:p w:rsidR="00AB3891" w:rsidRDefault="00AB3891" w:rsidP="009C6C8B">
      <w:pPr>
        <w:rPr>
          <w:rFonts w:ascii="Times New Roman" w:hAnsi="Times New Roman" w:cs="Times New Roman"/>
        </w:rPr>
      </w:pPr>
    </w:p>
    <w:p w:rsidR="00AB3891" w:rsidRDefault="00AB3891" w:rsidP="009C6C8B">
      <w:pPr>
        <w:rPr>
          <w:rFonts w:ascii="Times New Roman" w:hAnsi="Times New Roman" w:cs="Times New Roman"/>
        </w:rPr>
      </w:pPr>
    </w:p>
    <w:p w:rsidR="00A222F5" w:rsidRDefault="00A222F5" w:rsidP="009C6C8B">
      <w:pPr>
        <w:rPr>
          <w:rFonts w:ascii="Times New Roman" w:hAnsi="Times New Roman" w:cs="Times New Roman"/>
        </w:rPr>
      </w:pPr>
    </w:p>
    <w:p w:rsidR="00A222F5" w:rsidRDefault="00A222F5" w:rsidP="009C6C8B">
      <w:pPr>
        <w:rPr>
          <w:rFonts w:ascii="Times New Roman" w:hAnsi="Times New Roman" w:cs="Times New Roman"/>
        </w:rPr>
      </w:pPr>
    </w:p>
    <w:p w:rsidR="00A222F5" w:rsidRDefault="00A222F5" w:rsidP="009C6C8B">
      <w:pPr>
        <w:rPr>
          <w:rFonts w:ascii="Times New Roman" w:hAnsi="Times New Roman" w:cs="Times New Roman"/>
        </w:rPr>
      </w:pPr>
    </w:p>
    <w:p w:rsidR="001E34C1" w:rsidRPr="001E34C1" w:rsidRDefault="001416F0" w:rsidP="001E34C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</w:p>
    <w:p w:rsidR="001E34C1" w:rsidRPr="001E34C1" w:rsidRDefault="001E34C1" w:rsidP="001E34C1">
      <w:pPr>
        <w:jc w:val="right"/>
        <w:rPr>
          <w:rFonts w:ascii="Times New Roman" w:hAnsi="Times New Roman" w:cs="Times New Roman"/>
        </w:rPr>
      </w:pPr>
      <w:r w:rsidRPr="001E34C1">
        <w:rPr>
          <w:rFonts w:ascii="Times New Roman" w:hAnsi="Times New Roman" w:cs="Times New Roman"/>
        </w:rPr>
        <w:t xml:space="preserve">к постановлению </w:t>
      </w:r>
      <w:r w:rsidR="00A952DE">
        <w:rPr>
          <w:rFonts w:ascii="Times New Roman" w:hAnsi="Times New Roman" w:cs="Times New Roman"/>
        </w:rPr>
        <w:t>А</w:t>
      </w:r>
      <w:r w:rsidRPr="001E34C1">
        <w:rPr>
          <w:rFonts w:ascii="Times New Roman" w:hAnsi="Times New Roman" w:cs="Times New Roman"/>
        </w:rPr>
        <w:t>дминистрации</w:t>
      </w:r>
    </w:p>
    <w:p w:rsidR="001E34C1" w:rsidRPr="001E34C1" w:rsidRDefault="00D52BCA" w:rsidP="001E34C1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Груциновского</w:t>
      </w:r>
      <w:proofErr w:type="spellEnd"/>
      <w:r w:rsidR="001E34C1" w:rsidRPr="001E34C1">
        <w:rPr>
          <w:rFonts w:ascii="Times New Roman" w:hAnsi="Times New Roman" w:cs="Times New Roman"/>
        </w:rPr>
        <w:t xml:space="preserve"> сельского поселения</w:t>
      </w:r>
    </w:p>
    <w:p w:rsidR="009C6C8B" w:rsidRDefault="001E34C1" w:rsidP="001E34C1">
      <w:pPr>
        <w:jc w:val="right"/>
        <w:rPr>
          <w:rFonts w:ascii="Times New Roman" w:hAnsi="Times New Roman" w:cs="Times New Roman"/>
        </w:rPr>
      </w:pPr>
      <w:r w:rsidRPr="001E34C1">
        <w:rPr>
          <w:rFonts w:ascii="Times New Roman" w:hAnsi="Times New Roman" w:cs="Times New Roman"/>
        </w:rPr>
        <w:t xml:space="preserve">от </w:t>
      </w:r>
      <w:r w:rsidR="00844D84">
        <w:rPr>
          <w:rFonts w:ascii="Times New Roman" w:hAnsi="Times New Roman" w:cs="Times New Roman"/>
        </w:rPr>
        <w:t>30</w:t>
      </w:r>
      <w:r w:rsidR="00614E27">
        <w:rPr>
          <w:rFonts w:ascii="Times New Roman" w:hAnsi="Times New Roman" w:cs="Times New Roman"/>
        </w:rPr>
        <w:t>.12</w:t>
      </w:r>
      <w:r w:rsidR="00A952DE">
        <w:rPr>
          <w:rFonts w:ascii="Times New Roman" w:hAnsi="Times New Roman" w:cs="Times New Roman"/>
        </w:rPr>
        <w:t>.2021</w:t>
      </w:r>
      <w:r w:rsidRPr="001E34C1">
        <w:rPr>
          <w:rFonts w:ascii="Times New Roman" w:hAnsi="Times New Roman" w:cs="Times New Roman"/>
        </w:rPr>
        <w:t xml:space="preserve"> №</w:t>
      </w:r>
      <w:bookmarkStart w:id="33" w:name="_GoBack"/>
      <w:r w:rsidR="00511B20" w:rsidRPr="00511B20">
        <w:rPr>
          <w:rFonts w:ascii="Times New Roman" w:hAnsi="Times New Roman" w:cs="Times New Roman"/>
          <w:color w:val="auto"/>
        </w:rPr>
        <w:t>1</w:t>
      </w:r>
      <w:bookmarkEnd w:id="33"/>
      <w:r w:rsidR="00844D84">
        <w:rPr>
          <w:rFonts w:ascii="Times New Roman" w:hAnsi="Times New Roman" w:cs="Times New Roman"/>
          <w:color w:val="auto"/>
        </w:rPr>
        <w:t>1</w:t>
      </w:r>
    </w:p>
    <w:p w:rsidR="001E34C1" w:rsidRDefault="001E34C1" w:rsidP="001E34C1">
      <w:pPr>
        <w:jc w:val="right"/>
        <w:rPr>
          <w:rFonts w:ascii="Times New Roman" w:hAnsi="Times New Roman" w:cs="Times New Roman"/>
        </w:rPr>
      </w:pPr>
    </w:p>
    <w:p w:rsidR="001E34C1" w:rsidRDefault="001E34C1" w:rsidP="001E34C1">
      <w:pPr>
        <w:jc w:val="right"/>
      </w:pPr>
    </w:p>
    <w:p w:rsidR="009C6C8B" w:rsidRPr="007D782F" w:rsidRDefault="00417FB3" w:rsidP="00A952DE">
      <w:pPr>
        <w:pStyle w:val="ConsPlusTitle"/>
        <w:widowControl/>
        <w:ind w:left="12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Правила  </w:t>
      </w:r>
      <w:r w:rsidR="009C6C8B" w:rsidRPr="007D782F">
        <w:rPr>
          <w:rFonts w:eastAsia="Calibri"/>
          <w:sz w:val="24"/>
          <w:szCs w:val="24"/>
        </w:rPr>
        <w:t xml:space="preserve">определения требований к </w:t>
      </w:r>
      <w:proofErr w:type="gramStart"/>
      <w:r w:rsidR="009C6C8B" w:rsidRPr="007D782F">
        <w:rPr>
          <w:rFonts w:eastAsia="Calibri"/>
          <w:sz w:val="24"/>
          <w:szCs w:val="24"/>
        </w:rPr>
        <w:t>закупаемым</w:t>
      </w:r>
      <w:proofErr w:type="gramEnd"/>
    </w:p>
    <w:p w:rsidR="00417FB3" w:rsidRDefault="00547C41" w:rsidP="003A02B9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администрацией </w:t>
      </w:r>
      <w:r w:rsidR="00FC623E">
        <w:rPr>
          <w:rFonts w:ascii="Times New Roman" w:eastAsia="Calibri" w:hAnsi="Times New Roman" w:cs="Times New Roman"/>
          <w:b/>
        </w:rPr>
        <w:t xml:space="preserve">муниципального образования </w:t>
      </w:r>
      <w:proofErr w:type="spellStart"/>
      <w:r w:rsidR="00D52BCA">
        <w:rPr>
          <w:rFonts w:ascii="Times New Roman" w:eastAsia="Calibri" w:hAnsi="Times New Roman" w:cs="Times New Roman"/>
          <w:b/>
        </w:rPr>
        <w:t>Груциновское</w:t>
      </w:r>
      <w:proofErr w:type="spellEnd"/>
      <w:r w:rsidR="00FC623E">
        <w:rPr>
          <w:rFonts w:ascii="Times New Roman" w:eastAsia="Calibri" w:hAnsi="Times New Roman" w:cs="Times New Roman"/>
          <w:b/>
        </w:rPr>
        <w:t xml:space="preserve"> сельское</w:t>
      </w:r>
      <w:r w:rsidR="003A02B9">
        <w:rPr>
          <w:rFonts w:ascii="Times New Roman" w:eastAsia="Calibri" w:hAnsi="Times New Roman" w:cs="Times New Roman"/>
          <w:b/>
        </w:rPr>
        <w:t xml:space="preserve"> поселение </w:t>
      </w:r>
      <w:r w:rsidR="003D7C18">
        <w:rPr>
          <w:rFonts w:ascii="Times New Roman" w:eastAsia="Calibri" w:hAnsi="Times New Roman" w:cs="Times New Roman"/>
          <w:b/>
        </w:rPr>
        <w:t>Камен</w:t>
      </w:r>
      <w:r w:rsidR="003A02B9">
        <w:rPr>
          <w:rFonts w:ascii="Times New Roman" w:eastAsia="Calibri" w:hAnsi="Times New Roman" w:cs="Times New Roman"/>
          <w:b/>
        </w:rPr>
        <w:t xml:space="preserve">ского </w:t>
      </w:r>
      <w:r w:rsidR="007F56A0">
        <w:rPr>
          <w:rFonts w:ascii="Times New Roman" w:eastAsia="Calibri" w:hAnsi="Times New Roman" w:cs="Times New Roman"/>
          <w:b/>
        </w:rPr>
        <w:t xml:space="preserve">района </w:t>
      </w:r>
      <w:r w:rsidR="00316DBE">
        <w:rPr>
          <w:rFonts w:ascii="Times New Roman" w:eastAsia="Calibri" w:hAnsi="Times New Roman" w:cs="Times New Roman"/>
          <w:b/>
        </w:rPr>
        <w:t>Ростовской</w:t>
      </w:r>
      <w:r w:rsidR="007F56A0">
        <w:rPr>
          <w:rFonts w:ascii="Times New Roman" w:eastAsia="Calibri" w:hAnsi="Times New Roman" w:cs="Times New Roman"/>
          <w:b/>
        </w:rPr>
        <w:t xml:space="preserve"> области </w:t>
      </w:r>
      <w:r w:rsidR="003A02B9">
        <w:rPr>
          <w:rFonts w:ascii="Times New Roman" w:eastAsia="Calibri" w:hAnsi="Times New Roman" w:cs="Times New Roman"/>
          <w:b/>
        </w:rPr>
        <w:t xml:space="preserve">и </w:t>
      </w:r>
      <w:r w:rsidR="00417FB3">
        <w:rPr>
          <w:rFonts w:ascii="Times New Roman" w:eastAsia="Calibri" w:hAnsi="Times New Roman" w:cs="Times New Roman"/>
          <w:b/>
        </w:rPr>
        <w:t>подведо</w:t>
      </w:r>
      <w:r w:rsidR="00F87E26">
        <w:rPr>
          <w:rFonts w:ascii="Times New Roman" w:eastAsia="Calibri" w:hAnsi="Times New Roman" w:cs="Times New Roman"/>
          <w:b/>
        </w:rPr>
        <w:t xml:space="preserve">мственным </w:t>
      </w:r>
      <w:r w:rsidR="000853A9" w:rsidRPr="000853A9">
        <w:rPr>
          <w:rFonts w:ascii="Times New Roman" w:eastAsia="Calibri" w:hAnsi="Times New Roman" w:cs="Times New Roman"/>
          <w:b/>
        </w:rPr>
        <w:t>м</w:t>
      </w:r>
      <w:r w:rsidR="00F87E26">
        <w:rPr>
          <w:rFonts w:ascii="Times New Roman" w:eastAsia="Calibri" w:hAnsi="Times New Roman" w:cs="Times New Roman"/>
          <w:b/>
        </w:rPr>
        <w:t xml:space="preserve">униципальным </w:t>
      </w:r>
      <w:r w:rsidR="000853A9" w:rsidRPr="000853A9">
        <w:rPr>
          <w:rFonts w:ascii="Times New Roman" w:eastAsia="Calibri" w:hAnsi="Times New Roman" w:cs="Times New Roman"/>
          <w:b/>
        </w:rPr>
        <w:t>учреждени</w:t>
      </w:r>
      <w:r w:rsidR="00F87E26">
        <w:rPr>
          <w:rFonts w:ascii="Times New Roman" w:eastAsia="Calibri" w:hAnsi="Times New Roman" w:cs="Times New Roman"/>
          <w:b/>
        </w:rPr>
        <w:t>ем</w:t>
      </w:r>
      <w:r w:rsidR="000853A9" w:rsidRPr="000853A9">
        <w:rPr>
          <w:rFonts w:ascii="Times New Roman" w:eastAsia="Calibri" w:hAnsi="Times New Roman" w:cs="Times New Roman"/>
          <w:b/>
        </w:rPr>
        <w:t xml:space="preserve"> культуры </w:t>
      </w:r>
      <w:r w:rsidR="00A952DE" w:rsidRPr="00A952DE"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 w:rsidR="00844D84">
        <w:rPr>
          <w:rFonts w:ascii="Times New Roman" w:eastAsia="Times New Roman" w:hAnsi="Times New Roman" w:cs="Times New Roman"/>
          <w:b/>
        </w:rPr>
        <w:t>Груциновский</w:t>
      </w:r>
      <w:proofErr w:type="spellEnd"/>
      <w:r w:rsidR="00A952DE" w:rsidRPr="00A952DE">
        <w:rPr>
          <w:rFonts w:ascii="Times New Roman" w:eastAsia="Times New Roman" w:hAnsi="Times New Roman" w:cs="Times New Roman"/>
          <w:b/>
        </w:rPr>
        <w:t xml:space="preserve"> ЦПСДК</w:t>
      </w:r>
      <w:r w:rsidR="000853A9" w:rsidRPr="00A952DE">
        <w:rPr>
          <w:rFonts w:ascii="Times New Roman" w:eastAsia="Calibri" w:hAnsi="Times New Roman" w:cs="Times New Roman"/>
          <w:b/>
        </w:rPr>
        <w:t>»</w:t>
      </w:r>
      <w:r w:rsidR="000853A9" w:rsidRPr="000853A9">
        <w:rPr>
          <w:rFonts w:ascii="Times New Roman" w:eastAsia="Calibri" w:hAnsi="Times New Roman" w:cs="Times New Roman"/>
          <w:b/>
        </w:rPr>
        <w:t xml:space="preserve"> муниципального образования </w:t>
      </w:r>
      <w:proofErr w:type="spellStart"/>
      <w:r w:rsidR="00D52BCA">
        <w:rPr>
          <w:rFonts w:ascii="Times New Roman" w:eastAsia="Calibri" w:hAnsi="Times New Roman" w:cs="Times New Roman"/>
          <w:b/>
        </w:rPr>
        <w:t>Груциновское</w:t>
      </w:r>
      <w:proofErr w:type="spellEnd"/>
      <w:r w:rsidR="000853A9" w:rsidRPr="000853A9">
        <w:rPr>
          <w:rFonts w:ascii="Times New Roman" w:eastAsia="Calibri" w:hAnsi="Times New Roman" w:cs="Times New Roman"/>
          <w:b/>
        </w:rPr>
        <w:t xml:space="preserve"> сельское поселение </w:t>
      </w:r>
      <w:r w:rsidR="003D7C18">
        <w:rPr>
          <w:rFonts w:ascii="Times New Roman" w:eastAsia="Calibri" w:hAnsi="Times New Roman" w:cs="Times New Roman"/>
          <w:b/>
        </w:rPr>
        <w:t>Камен</w:t>
      </w:r>
      <w:r w:rsidR="000853A9" w:rsidRPr="000853A9">
        <w:rPr>
          <w:rFonts w:ascii="Times New Roman" w:eastAsia="Calibri" w:hAnsi="Times New Roman" w:cs="Times New Roman"/>
          <w:b/>
        </w:rPr>
        <w:t xml:space="preserve">ского района </w:t>
      </w:r>
      <w:r w:rsidR="00316DBE">
        <w:rPr>
          <w:rFonts w:ascii="Times New Roman" w:eastAsia="Calibri" w:hAnsi="Times New Roman" w:cs="Times New Roman"/>
          <w:b/>
        </w:rPr>
        <w:t>Ростовской</w:t>
      </w:r>
      <w:r w:rsidR="00A952DE">
        <w:rPr>
          <w:rFonts w:ascii="Times New Roman" w:eastAsia="Calibri" w:hAnsi="Times New Roman" w:cs="Times New Roman"/>
          <w:b/>
        </w:rPr>
        <w:t xml:space="preserve"> области (М</w:t>
      </w:r>
      <w:r w:rsidR="000853A9" w:rsidRPr="000853A9">
        <w:rPr>
          <w:rFonts w:ascii="Times New Roman" w:eastAsia="Calibri" w:hAnsi="Times New Roman" w:cs="Times New Roman"/>
          <w:b/>
        </w:rPr>
        <w:t xml:space="preserve">УК </w:t>
      </w:r>
      <w:r w:rsidR="00A952DE" w:rsidRPr="00A952DE">
        <w:rPr>
          <w:rFonts w:ascii="Times New Roman" w:eastAsia="Times New Roman" w:hAnsi="Times New Roman" w:cs="Times New Roman"/>
          <w:b/>
        </w:rPr>
        <w:t>«</w:t>
      </w:r>
      <w:proofErr w:type="spellStart"/>
      <w:r w:rsidR="00844D84">
        <w:rPr>
          <w:rFonts w:ascii="Times New Roman" w:eastAsia="Times New Roman" w:hAnsi="Times New Roman" w:cs="Times New Roman"/>
          <w:b/>
        </w:rPr>
        <w:t>Груциновский</w:t>
      </w:r>
      <w:proofErr w:type="spellEnd"/>
      <w:r w:rsidR="00A952DE" w:rsidRPr="00A952DE">
        <w:rPr>
          <w:rFonts w:ascii="Times New Roman" w:eastAsia="Times New Roman" w:hAnsi="Times New Roman" w:cs="Times New Roman"/>
          <w:b/>
        </w:rPr>
        <w:t xml:space="preserve"> ЦПСДК</w:t>
      </w:r>
      <w:r w:rsidR="00A952DE" w:rsidRPr="00A952DE">
        <w:rPr>
          <w:rFonts w:ascii="Times New Roman" w:eastAsia="Calibri" w:hAnsi="Times New Roman" w:cs="Times New Roman"/>
          <w:b/>
        </w:rPr>
        <w:t>»</w:t>
      </w:r>
      <w:r w:rsidR="000853A9" w:rsidRPr="000853A9">
        <w:rPr>
          <w:rFonts w:ascii="Times New Roman" w:eastAsia="Calibri" w:hAnsi="Times New Roman" w:cs="Times New Roman"/>
          <w:b/>
        </w:rPr>
        <w:t xml:space="preserve">) </w:t>
      </w:r>
    </w:p>
    <w:p w:rsidR="009C6C8B" w:rsidRPr="007D782F" w:rsidRDefault="009C6C8B" w:rsidP="003A02B9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7D782F">
        <w:rPr>
          <w:rFonts w:ascii="Times New Roman" w:eastAsia="Calibri" w:hAnsi="Times New Roman" w:cs="Times New Roman"/>
          <w:b/>
        </w:rPr>
        <w:t>отдельным видам товаров, работ, услуг</w:t>
      </w:r>
    </w:p>
    <w:p w:rsidR="009C6C8B" w:rsidRDefault="009C6C8B" w:rsidP="009C6C8B">
      <w:pPr>
        <w:pStyle w:val="ConsPlusTitle"/>
        <w:widowControl/>
        <w:jc w:val="center"/>
        <w:rPr>
          <w:rFonts w:eastAsia="Calibri"/>
          <w:sz w:val="24"/>
          <w:szCs w:val="24"/>
        </w:rPr>
      </w:pPr>
      <w:r w:rsidRPr="007D782F">
        <w:rPr>
          <w:rFonts w:eastAsia="Calibri"/>
          <w:sz w:val="24"/>
          <w:szCs w:val="24"/>
        </w:rPr>
        <w:t>(в том числе предельных цен товаров, работ, услуг)</w:t>
      </w:r>
    </w:p>
    <w:p w:rsidR="009C6C8B" w:rsidRPr="007D782F" w:rsidRDefault="009C6C8B" w:rsidP="009C6C8B">
      <w:pPr>
        <w:pStyle w:val="ConsPlusTitle"/>
        <w:widowControl/>
        <w:jc w:val="center"/>
        <w:rPr>
          <w:sz w:val="24"/>
          <w:szCs w:val="24"/>
        </w:rPr>
      </w:pPr>
    </w:p>
    <w:p w:rsidR="009C6C8B" w:rsidRPr="00704B41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D782F">
        <w:rPr>
          <w:rFonts w:ascii="Times New Roman" w:hAnsi="Times New Roman" w:cs="Times New Roman"/>
        </w:rPr>
        <w:t xml:space="preserve">.1. Настоящие Правила устанавливают порядок определения </w:t>
      </w:r>
      <w:r w:rsidRPr="00704B41">
        <w:rPr>
          <w:rFonts w:ascii="Times New Roman" w:hAnsi="Times New Roman" w:cs="Times New Roman"/>
        </w:rPr>
        <w:t xml:space="preserve">требований к закупаемым </w:t>
      </w:r>
      <w:r w:rsidR="00417FB3">
        <w:rPr>
          <w:rFonts w:ascii="Times New Roman" w:hAnsi="Times New Roman" w:cs="Times New Roman"/>
        </w:rPr>
        <w:t xml:space="preserve">администрацией муниципального образования </w:t>
      </w:r>
      <w:proofErr w:type="spellStart"/>
      <w:r w:rsidR="00D52BCA">
        <w:rPr>
          <w:rFonts w:ascii="Times New Roman" w:hAnsi="Times New Roman" w:cs="Times New Roman"/>
        </w:rPr>
        <w:t>Груциновское</w:t>
      </w:r>
      <w:proofErr w:type="spellEnd"/>
      <w:r w:rsidR="00417FB3">
        <w:rPr>
          <w:rFonts w:ascii="Times New Roman" w:hAnsi="Times New Roman" w:cs="Times New Roman"/>
        </w:rPr>
        <w:t xml:space="preserve"> сельское поселение </w:t>
      </w:r>
      <w:r w:rsidR="003D7C18">
        <w:rPr>
          <w:rFonts w:ascii="Times New Roman" w:hAnsi="Times New Roman" w:cs="Times New Roman"/>
        </w:rPr>
        <w:t>Камен</w:t>
      </w:r>
      <w:r w:rsidR="00417FB3">
        <w:rPr>
          <w:rFonts w:ascii="Times New Roman" w:hAnsi="Times New Roman" w:cs="Times New Roman"/>
        </w:rPr>
        <w:t xml:space="preserve">ского района </w:t>
      </w:r>
      <w:r w:rsidR="00316DBE">
        <w:rPr>
          <w:rFonts w:ascii="Times New Roman" w:hAnsi="Times New Roman" w:cs="Times New Roman"/>
        </w:rPr>
        <w:t>Ростовской</w:t>
      </w:r>
      <w:r w:rsidR="00417FB3">
        <w:rPr>
          <w:rFonts w:ascii="Times New Roman" w:hAnsi="Times New Roman" w:cs="Times New Roman"/>
        </w:rPr>
        <w:t xml:space="preserve"> области и</w:t>
      </w:r>
      <w:r w:rsidR="00417FB3" w:rsidRPr="00417FB3">
        <w:rPr>
          <w:rFonts w:ascii="Times New Roman" w:eastAsia="Calibri" w:hAnsi="Times New Roman" w:cs="Times New Roman"/>
        </w:rPr>
        <w:t>подведо</w:t>
      </w:r>
      <w:r w:rsidR="00D9733B">
        <w:rPr>
          <w:rFonts w:ascii="Times New Roman" w:eastAsia="Calibri" w:hAnsi="Times New Roman" w:cs="Times New Roman"/>
        </w:rPr>
        <w:t>мственным</w:t>
      </w:r>
      <w:r w:rsidR="00417FB3" w:rsidRPr="00417FB3">
        <w:rPr>
          <w:rFonts w:ascii="Times New Roman" w:eastAsia="Calibri" w:hAnsi="Times New Roman" w:cs="Times New Roman"/>
        </w:rPr>
        <w:t xml:space="preserve"> м</w:t>
      </w:r>
      <w:r w:rsidR="00D9733B">
        <w:rPr>
          <w:rFonts w:ascii="Times New Roman" w:eastAsia="Calibri" w:hAnsi="Times New Roman" w:cs="Times New Roman"/>
        </w:rPr>
        <w:t>униципальным</w:t>
      </w:r>
      <w:r w:rsidR="00417FB3" w:rsidRPr="00417FB3">
        <w:rPr>
          <w:rFonts w:ascii="Times New Roman" w:eastAsia="Calibri" w:hAnsi="Times New Roman" w:cs="Times New Roman"/>
        </w:rPr>
        <w:t xml:space="preserve"> учреждени</w:t>
      </w:r>
      <w:r w:rsidR="00D9733B">
        <w:rPr>
          <w:rFonts w:ascii="Times New Roman" w:eastAsia="Calibri" w:hAnsi="Times New Roman" w:cs="Times New Roman"/>
        </w:rPr>
        <w:t>ем</w:t>
      </w:r>
      <w:r w:rsidR="00417FB3" w:rsidRPr="00417FB3">
        <w:rPr>
          <w:rFonts w:ascii="Times New Roman" w:eastAsia="Calibri" w:hAnsi="Times New Roman" w:cs="Times New Roman"/>
        </w:rPr>
        <w:t xml:space="preserve"> культуры «</w:t>
      </w:r>
      <w:proofErr w:type="spellStart"/>
      <w:r w:rsidR="00844D84">
        <w:rPr>
          <w:rFonts w:ascii="Times New Roman" w:eastAsia="Times New Roman" w:hAnsi="Times New Roman" w:cs="Times New Roman"/>
        </w:rPr>
        <w:t>Груциновский</w:t>
      </w:r>
      <w:proofErr w:type="spellEnd"/>
      <w:r w:rsidR="00D91125" w:rsidRPr="00D91125">
        <w:rPr>
          <w:rFonts w:ascii="Times New Roman" w:eastAsia="Times New Roman" w:hAnsi="Times New Roman" w:cs="Times New Roman"/>
        </w:rPr>
        <w:t xml:space="preserve"> ЦПСДК</w:t>
      </w:r>
      <w:r w:rsidR="00417FB3" w:rsidRPr="00417FB3">
        <w:rPr>
          <w:rFonts w:ascii="Times New Roman" w:eastAsia="Calibri" w:hAnsi="Times New Roman" w:cs="Times New Roman"/>
        </w:rPr>
        <w:t xml:space="preserve">» муниципального образования </w:t>
      </w:r>
      <w:proofErr w:type="spellStart"/>
      <w:r w:rsidR="00D52BCA">
        <w:rPr>
          <w:rFonts w:ascii="Times New Roman" w:eastAsia="Calibri" w:hAnsi="Times New Roman" w:cs="Times New Roman"/>
        </w:rPr>
        <w:t>Груциновское</w:t>
      </w:r>
      <w:proofErr w:type="spellEnd"/>
      <w:r w:rsidR="00417FB3" w:rsidRPr="00417FB3">
        <w:rPr>
          <w:rFonts w:ascii="Times New Roman" w:eastAsia="Calibri" w:hAnsi="Times New Roman" w:cs="Times New Roman"/>
        </w:rPr>
        <w:t xml:space="preserve"> сельское поселение </w:t>
      </w:r>
      <w:r w:rsidR="003D7C18">
        <w:rPr>
          <w:rFonts w:ascii="Times New Roman" w:eastAsia="Calibri" w:hAnsi="Times New Roman" w:cs="Times New Roman"/>
        </w:rPr>
        <w:t>Камен</w:t>
      </w:r>
      <w:r w:rsidR="00417FB3" w:rsidRPr="00417FB3">
        <w:rPr>
          <w:rFonts w:ascii="Times New Roman" w:eastAsia="Calibri" w:hAnsi="Times New Roman" w:cs="Times New Roman"/>
        </w:rPr>
        <w:t xml:space="preserve">ского района </w:t>
      </w:r>
      <w:r w:rsidR="00316DBE">
        <w:rPr>
          <w:rFonts w:ascii="Times New Roman" w:eastAsia="Calibri" w:hAnsi="Times New Roman" w:cs="Times New Roman"/>
        </w:rPr>
        <w:t>Ростовской</w:t>
      </w:r>
      <w:r w:rsidR="00D91125">
        <w:rPr>
          <w:rFonts w:ascii="Times New Roman" w:eastAsia="Calibri" w:hAnsi="Times New Roman" w:cs="Times New Roman"/>
        </w:rPr>
        <w:t xml:space="preserve"> области (М</w:t>
      </w:r>
      <w:r w:rsidR="00417FB3" w:rsidRPr="00417FB3">
        <w:rPr>
          <w:rFonts w:ascii="Times New Roman" w:eastAsia="Calibri" w:hAnsi="Times New Roman" w:cs="Times New Roman"/>
        </w:rPr>
        <w:t xml:space="preserve">УК </w:t>
      </w:r>
      <w:r w:rsidR="00D91125">
        <w:rPr>
          <w:rFonts w:ascii="Times New Roman" w:eastAsia="Calibri" w:hAnsi="Times New Roman" w:cs="Times New Roman"/>
        </w:rPr>
        <w:t>«</w:t>
      </w:r>
      <w:proofErr w:type="spellStart"/>
      <w:r w:rsidR="00844D84">
        <w:rPr>
          <w:rFonts w:ascii="Times New Roman" w:eastAsia="Times New Roman" w:hAnsi="Times New Roman" w:cs="Times New Roman"/>
        </w:rPr>
        <w:t>Груциновский</w:t>
      </w:r>
      <w:proofErr w:type="spellEnd"/>
      <w:r w:rsidR="00D91125" w:rsidRPr="00D91125">
        <w:rPr>
          <w:rFonts w:ascii="Times New Roman" w:eastAsia="Times New Roman" w:hAnsi="Times New Roman" w:cs="Times New Roman"/>
        </w:rPr>
        <w:t xml:space="preserve"> ЦПСДК»</w:t>
      </w:r>
      <w:proofErr w:type="gramStart"/>
      <w:r w:rsidR="00417FB3" w:rsidRPr="00D91125">
        <w:rPr>
          <w:rFonts w:ascii="Times New Roman" w:eastAsia="Calibri" w:hAnsi="Times New Roman" w:cs="Times New Roman"/>
        </w:rPr>
        <w:t>)</w:t>
      </w:r>
      <w:r w:rsidRPr="00D91125">
        <w:rPr>
          <w:rFonts w:ascii="Times New Roman" w:hAnsi="Times New Roman" w:cs="Times New Roman"/>
        </w:rPr>
        <w:t>(</w:t>
      </w:r>
      <w:proofErr w:type="gramEnd"/>
      <w:r w:rsidRPr="00704B41">
        <w:rPr>
          <w:rFonts w:ascii="Times New Roman" w:hAnsi="Times New Roman" w:cs="Times New Roman"/>
        </w:rPr>
        <w:t>далее - заказчики) отдельным видам товаров, работ, услуг (в том числе предельных цен товаров, работ, услуг).</w:t>
      </w:r>
    </w:p>
    <w:p w:rsidR="009C6C8B" w:rsidRPr="00704B41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04B41">
        <w:rPr>
          <w:rFonts w:ascii="Times New Roman" w:hAnsi="Times New Roman" w:cs="Times New Roman"/>
        </w:rPr>
        <w:t>1.2.</w:t>
      </w:r>
      <w:r w:rsidR="00547C41">
        <w:rPr>
          <w:rFonts w:ascii="Times New Roman" w:hAnsi="Times New Roman" w:cs="Times New Roman"/>
        </w:rPr>
        <w:t xml:space="preserve"> Администрация </w:t>
      </w:r>
      <w:proofErr w:type="spellStart"/>
      <w:r w:rsidR="00D52BCA">
        <w:rPr>
          <w:rFonts w:ascii="Times New Roman" w:hAnsi="Times New Roman" w:cs="Times New Roman"/>
        </w:rPr>
        <w:t>Груциновского</w:t>
      </w:r>
      <w:proofErr w:type="spellEnd"/>
      <w:r w:rsidRPr="00704B41">
        <w:rPr>
          <w:rFonts w:ascii="Times New Roman" w:hAnsi="Times New Roman" w:cs="Times New Roman"/>
        </w:rPr>
        <w:t xml:space="preserve"> сельского поселения утверждает определенные в соответствии с настоящими Правилами требования к закупаемым заказчиками отдельным видам товаров, работ, услуг, включающие  перечень отдельных  видов 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 xml:space="preserve">1.3. Перечень составляется по форме согласно </w:t>
      </w:r>
      <w:hyperlink r:id="rId8" w:anchor="P86" w:history="1">
        <w:r w:rsidRPr="00AC63D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приложению №1</w:t>
        </w:r>
      </w:hyperlink>
      <w:r w:rsidRPr="00704B41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9" w:anchor="P173" w:history="1">
        <w:r w:rsidRPr="00AC63D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приложением №2</w:t>
        </w:r>
      </w:hyperlink>
      <w:r w:rsidRPr="00704B41">
        <w:rPr>
          <w:rFonts w:ascii="Times New Roman" w:hAnsi="Times New Roman" w:cs="Times New Roman"/>
          <w:sz w:val="24"/>
          <w:szCs w:val="24"/>
        </w:rPr>
        <w:t xml:space="preserve"> (далее - обязательный перечень).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704B41">
        <w:rPr>
          <w:rFonts w:ascii="Times New Roman" w:hAnsi="Times New Roman" w:cs="Times New Roman"/>
          <w:sz w:val="24"/>
          <w:szCs w:val="24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 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51"/>
      <w:bookmarkEnd w:id="34"/>
      <w:r w:rsidRPr="00704B41">
        <w:rPr>
          <w:rFonts w:ascii="Times New Roman" w:hAnsi="Times New Roman" w:cs="Times New Roman"/>
          <w:sz w:val="24"/>
          <w:szCs w:val="24"/>
        </w:rPr>
        <w:t>1.4.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9C6C8B" w:rsidRPr="00704B41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04B41">
        <w:rPr>
          <w:rFonts w:ascii="Times New Roman" w:hAnsi="Times New Roman" w:cs="Times New Roman"/>
        </w:rPr>
        <w:t xml:space="preserve">а) доля расходов заказчика </w:t>
      </w:r>
      <w:r w:rsidRPr="00704B41">
        <w:rPr>
          <w:rFonts w:ascii="Times New Roman" w:eastAsia="Calibri" w:hAnsi="Times New Roman" w:cs="Times New Roman"/>
        </w:rPr>
        <w:t>на</w:t>
      </w:r>
      <w:r w:rsidRPr="00704B41">
        <w:rPr>
          <w:rFonts w:ascii="Times New Roman" w:hAnsi="Times New Roman" w:cs="Times New Roman"/>
        </w:rPr>
        <w:t xml:space="preserve"> приобретение отдельного вида товаров, работ, услуг  для обеспечения нужд </w:t>
      </w:r>
      <w:r w:rsidR="00417FB3">
        <w:rPr>
          <w:rFonts w:ascii="Times New Roman" w:hAnsi="Times New Roman" w:cs="Times New Roman"/>
        </w:rPr>
        <w:t xml:space="preserve">МО </w:t>
      </w:r>
      <w:proofErr w:type="spellStart"/>
      <w:r w:rsidR="00D52BCA">
        <w:rPr>
          <w:rFonts w:ascii="Times New Roman" w:hAnsi="Times New Roman" w:cs="Times New Roman"/>
        </w:rPr>
        <w:t>Груциновское</w:t>
      </w:r>
      <w:proofErr w:type="spellEnd"/>
      <w:r w:rsidR="00417FB3">
        <w:rPr>
          <w:rFonts w:ascii="Times New Roman" w:hAnsi="Times New Roman" w:cs="Times New Roman"/>
        </w:rPr>
        <w:t xml:space="preserve"> сельское поселение</w:t>
      </w:r>
      <w:r w:rsidRPr="00704B41">
        <w:rPr>
          <w:rFonts w:ascii="Times New Roman" w:hAnsi="Times New Roman" w:cs="Times New Roman"/>
        </w:rPr>
        <w:t xml:space="preserve"> за отчетный финансовый год в общем объеме расходов этого заказчика на приобретение товаров, работ, услуг за отчетный финансовый год;</w:t>
      </w:r>
    </w:p>
    <w:p w:rsidR="009C6C8B" w:rsidRPr="00704B41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04B41">
        <w:rPr>
          <w:rFonts w:ascii="Times New Roman" w:hAnsi="Times New Roman" w:cs="Times New Roman"/>
        </w:rPr>
        <w:t xml:space="preserve">б) доля контрактов заказчика на приобретение отдельного вида товаров, работ, услуг для обеспечения </w:t>
      </w:r>
      <w:proofErr w:type="spellStart"/>
      <w:r w:rsidRPr="00704B41">
        <w:rPr>
          <w:rFonts w:ascii="Times New Roman" w:hAnsi="Times New Roman" w:cs="Times New Roman"/>
        </w:rPr>
        <w:t>нужд</w:t>
      </w:r>
      <w:r w:rsidR="00417FB3" w:rsidRPr="00417FB3">
        <w:rPr>
          <w:rFonts w:ascii="Times New Roman" w:hAnsi="Times New Roman" w:cs="Times New Roman"/>
        </w:rPr>
        <w:t>МО</w:t>
      </w:r>
      <w:proofErr w:type="spellEnd"/>
      <w:r w:rsidR="00417FB3" w:rsidRPr="00417FB3">
        <w:rPr>
          <w:rFonts w:ascii="Times New Roman" w:hAnsi="Times New Roman" w:cs="Times New Roman"/>
        </w:rPr>
        <w:t xml:space="preserve"> </w:t>
      </w:r>
      <w:proofErr w:type="spellStart"/>
      <w:r w:rsidR="00D52BCA">
        <w:rPr>
          <w:rFonts w:ascii="Times New Roman" w:hAnsi="Times New Roman" w:cs="Times New Roman"/>
        </w:rPr>
        <w:t>Груциновское</w:t>
      </w:r>
      <w:proofErr w:type="spellEnd"/>
      <w:r w:rsidR="00417FB3" w:rsidRPr="00417FB3">
        <w:rPr>
          <w:rFonts w:ascii="Times New Roman" w:hAnsi="Times New Roman" w:cs="Times New Roman"/>
        </w:rPr>
        <w:t xml:space="preserve"> сельское поселение</w:t>
      </w:r>
      <w:r w:rsidRPr="00704B41">
        <w:rPr>
          <w:rFonts w:ascii="Times New Roman" w:hAnsi="Times New Roman" w:cs="Times New Roman"/>
        </w:rPr>
        <w:t>, заключенных в отчетном финансовом году, в общем количестве контрактов этого заказчика на приобретение товаров, работ, услуг, заключенных в отчетном финансовом  году.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lastRenderedPageBreak/>
        <w:t>1.5. В целях формировани</w:t>
      </w:r>
      <w:r w:rsidR="003E1AEC">
        <w:rPr>
          <w:rFonts w:ascii="Times New Roman" w:hAnsi="Times New Roman" w:cs="Times New Roman"/>
          <w:sz w:val="24"/>
          <w:szCs w:val="24"/>
        </w:rPr>
        <w:t xml:space="preserve">я перечня администрация </w:t>
      </w:r>
      <w:proofErr w:type="spellStart"/>
      <w:r w:rsidR="00D52BCA">
        <w:rPr>
          <w:rFonts w:ascii="Times New Roman" w:hAnsi="Times New Roman" w:cs="Times New Roman"/>
          <w:sz w:val="24"/>
          <w:szCs w:val="24"/>
        </w:rPr>
        <w:t>Груциновского</w:t>
      </w:r>
      <w:proofErr w:type="spellEnd"/>
      <w:r w:rsidRPr="00704B41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4.4. настоящих Правил.</w:t>
      </w:r>
    </w:p>
    <w:p w:rsidR="009C6C8B" w:rsidRPr="00704B41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04B41">
        <w:rPr>
          <w:rFonts w:ascii="Times New Roman" w:hAnsi="Times New Roman" w:cs="Times New Roman"/>
        </w:rPr>
        <w:t xml:space="preserve">1.6. Администрация </w:t>
      </w:r>
      <w:proofErr w:type="spellStart"/>
      <w:r w:rsidR="00D52BCA">
        <w:rPr>
          <w:rFonts w:ascii="Times New Roman" w:hAnsi="Times New Roman" w:cs="Times New Roman"/>
        </w:rPr>
        <w:t>Груциновского</w:t>
      </w:r>
      <w:proofErr w:type="spellEnd"/>
      <w:r w:rsidRPr="00704B41">
        <w:rPr>
          <w:rFonts w:ascii="Times New Roman" w:hAnsi="Times New Roman" w:cs="Times New Roman"/>
        </w:rPr>
        <w:t xml:space="preserve"> сельского поселения при формировании перечня вправе включить в него дополнительно: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 не соответствующие критериям, указанным в </w:t>
      </w:r>
      <w:hyperlink r:id="rId10" w:anchor="P51" w:history="1">
        <w:r w:rsidRPr="008D649A">
          <w:rPr>
            <w:rStyle w:val="a3"/>
            <w:color w:val="auto"/>
            <w:sz w:val="24"/>
            <w:szCs w:val="24"/>
          </w:rPr>
          <w:t xml:space="preserve">пункте </w:t>
        </w:r>
      </w:hyperlink>
      <w:r w:rsidRPr="00704B41">
        <w:rPr>
          <w:rFonts w:ascii="Times New Roman" w:hAnsi="Times New Roman" w:cs="Times New Roman"/>
          <w:sz w:val="24"/>
          <w:szCs w:val="24"/>
        </w:rPr>
        <w:t>4.4. настоящих Правил;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1" w:anchor="P86" w:history="1">
        <w:r w:rsidRPr="008D649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 №1</w:t>
        </w:r>
      </w:hyperlink>
      <w:r w:rsidRPr="00704B41">
        <w:rPr>
          <w:rFonts w:ascii="Times New Roman" w:hAnsi="Times New Roman" w:cs="Times New Roman"/>
          <w:sz w:val="24"/>
          <w:szCs w:val="24"/>
        </w:rPr>
        <w:t>к 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1.7.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>а) с учетом категорий и (или) групп должностей работников заказчиков</w:t>
      </w:r>
      <w:r w:rsidRPr="00704B41">
        <w:rPr>
          <w:rFonts w:ascii="Times New Roman" w:eastAsia="Calibri" w:hAnsi="Times New Roman" w:cs="Times New Roman"/>
          <w:sz w:val="24"/>
          <w:szCs w:val="24"/>
        </w:rPr>
        <w:t>,</w:t>
      </w:r>
      <w:r w:rsidRPr="00704B41">
        <w:rPr>
          <w:rFonts w:ascii="Times New Roman" w:hAnsi="Times New Roman" w:cs="Times New Roman"/>
          <w:sz w:val="24"/>
          <w:szCs w:val="24"/>
        </w:rPr>
        <w:t xml:space="preserve"> если затраты на их приобретение в соответствии с </w:t>
      </w:r>
      <w:hyperlink r:id="rId12" w:history="1">
        <w:r w:rsidRPr="008D649A">
          <w:rPr>
            <w:rStyle w:val="a3"/>
            <w:color w:val="auto"/>
            <w:sz w:val="24"/>
            <w:szCs w:val="24"/>
          </w:rPr>
          <w:t>требованиями</w:t>
        </w:r>
      </w:hyperlink>
      <w:r w:rsidRPr="00704B41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 обеспечение функций</w:t>
      </w:r>
      <w:r w:rsidR="003E1AE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52BCA">
        <w:rPr>
          <w:rFonts w:ascii="Times New Roman" w:hAnsi="Times New Roman" w:cs="Times New Roman"/>
          <w:sz w:val="24"/>
          <w:szCs w:val="24"/>
        </w:rPr>
        <w:t>Груциновского</w:t>
      </w:r>
      <w:proofErr w:type="spellEnd"/>
      <w:r w:rsidRPr="00704B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04B41">
        <w:rPr>
          <w:rFonts w:ascii="Times New Roman" w:eastAsia="Calibri" w:hAnsi="Times New Roman" w:cs="Times New Roman"/>
          <w:sz w:val="24"/>
          <w:szCs w:val="24"/>
        </w:rPr>
        <w:t xml:space="preserve">, подведомственных ей </w:t>
      </w:r>
      <w:r w:rsidRPr="00704B41">
        <w:rPr>
          <w:rFonts w:ascii="Times New Roman" w:hAnsi="Times New Roman" w:cs="Times New Roman"/>
          <w:sz w:val="24"/>
          <w:szCs w:val="24"/>
        </w:rPr>
        <w:t xml:space="preserve">учреждений, утвержденными </w:t>
      </w:r>
      <w:r w:rsidRPr="00704B41">
        <w:rPr>
          <w:rFonts w:ascii="Times New Roman" w:eastAsia="Calibri" w:hAnsi="Times New Roman" w:cs="Times New Roman"/>
          <w:sz w:val="24"/>
          <w:szCs w:val="24"/>
        </w:rPr>
        <w:t>правилами определения нормативных затрат</w:t>
      </w:r>
      <w:r w:rsidRPr="00704B41">
        <w:rPr>
          <w:rFonts w:ascii="Times New Roman" w:hAnsi="Times New Roman" w:cs="Times New Roman"/>
          <w:sz w:val="24"/>
          <w:szCs w:val="24"/>
        </w:rPr>
        <w:t>, определяются с учетом категорий и (или) групп должностей работников;</w:t>
      </w:r>
    </w:p>
    <w:p w:rsidR="009C6C8B" w:rsidRPr="00704B41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04B41">
        <w:rPr>
          <w:rFonts w:ascii="Times New Roman" w:hAnsi="Times New Roman" w:cs="Times New Roman"/>
        </w:rPr>
        <w:t xml:space="preserve">б) с учетом категорий и (или) групп должностей работников, если затраты на их приобретение в соответствии с требованиями к определению нормативных затрат не определяются с учетом категорий и (или) групп должностей работников, - в случае принятия соответствующего решения органа </w:t>
      </w:r>
      <w:r w:rsidRPr="00704B41">
        <w:rPr>
          <w:rFonts w:ascii="Times New Roman" w:eastAsia="Calibri" w:hAnsi="Times New Roman" w:cs="Times New Roman"/>
        </w:rPr>
        <w:t>местного самоуправления.</w:t>
      </w:r>
    </w:p>
    <w:p w:rsidR="009C6C8B" w:rsidRPr="00704B41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B41">
        <w:rPr>
          <w:rFonts w:ascii="Times New Roman" w:hAnsi="Times New Roman" w:cs="Times New Roman"/>
          <w:sz w:val="24"/>
          <w:szCs w:val="24"/>
        </w:rPr>
        <w:t xml:space="preserve">1.8.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704B41">
          <w:rPr>
            <w:rStyle w:val="a3"/>
            <w:sz w:val="24"/>
            <w:szCs w:val="24"/>
          </w:rPr>
          <w:t>классификатором</w:t>
        </w:r>
      </w:hyperlink>
      <w:r w:rsidRPr="00704B41">
        <w:rPr>
          <w:rFonts w:ascii="Times New Roman" w:hAnsi="Times New Roman" w:cs="Times New Roman"/>
          <w:sz w:val="24"/>
          <w:szCs w:val="24"/>
        </w:rPr>
        <w:t xml:space="preserve"> продукции по видам экономической деятельности.</w:t>
      </w:r>
    </w:p>
    <w:p w:rsidR="009C6C8B" w:rsidRPr="00704B41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ahoma"/>
        </w:rPr>
      </w:pPr>
      <w:r w:rsidRPr="00704B41">
        <w:rPr>
          <w:rFonts w:ascii="Times New Roman" w:hAnsi="Times New Roman" w:cs="Times New Roman"/>
        </w:rPr>
        <w:t xml:space="preserve">1.9. Предельные цены товаров, работ, услуг устанавливаются </w:t>
      </w:r>
      <w:r w:rsidRPr="00704B41">
        <w:rPr>
          <w:rFonts w:ascii="Times New Roman" w:eastAsia="Calibri" w:hAnsi="Times New Roman" w:cs="Times New Roman"/>
        </w:rPr>
        <w:t xml:space="preserve">органами местного самоуправления, </w:t>
      </w:r>
      <w:r w:rsidRPr="00704B41">
        <w:rPr>
          <w:rFonts w:ascii="Times New Roman" w:hAnsi="Times New Roman" w:cs="Times New Roman"/>
        </w:rPr>
        <w:t>если требованиями к определению нормативных затрат установлены нормативы цены на соответствующие товары, работы, услуги.</w:t>
      </w:r>
    </w:p>
    <w:p w:rsidR="009C6C8B" w:rsidRPr="00704B41" w:rsidRDefault="009C6C8B" w:rsidP="009C6C8B">
      <w:pPr>
        <w:pStyle w:val="ac"/>
        <w:spacing w:before="0" w:beforeAutospacing="0" w:after="0" w:afterAutospacing="0"/>
        <w:ind w:firstLine="567"/>
        <w:jc w:val="center"/>
      </w:pPr>
    </w:p>
    <w:p w:rsidR="009C6C8B" w:rsidRPr="00704B41" w:rsidRDefault="009C6C8B" w:rsidP="009C6C8B">
      <w:pPr>
        <w:rPr>
          <w:rFonts w:eastAsia="Times New Roman" w:cs="Times New Roman"/>
          <w:sz w:val="28"/>
          <w:szCs w:val="28"/>
        </w:rPr>
        <w:sectPr w:rsidR="009C6C8B" w:rsidRPr="00704B41" w:rsidSect="007A3157">
          <w:pgSz w:w="11907" w:h="16840"/>
          <w:pgMar w:top="851" w:right="567" w:bottom="851" w:left="1418" w:header="567" w:footer="567" w:gutter="0"/>
          <w:pgNumType w:start="1"/>
          <w:cols w:space="720"/>
        </w:sectPr>
      </w:pPr>
    </w:p>
    <w:p w:rsidR="00ED5C18" w:rsidRDefault="00ED5C18" w:rsidP="00ED5C18">
      <w:pPr>
        <w:pStyle w:val="ac"/>
        <w:spacing w:before="0" w:beforeAutospacing="0" w:after="0" w:afterAutospacing="0" w:line="240" w:lineRule="exact"/>
        <w:jc w:val="right"/>
      </w:pPr>
      <w:r>
        <w:lastRenderedPageBreak/>
        <w:t>Приложение №1</w:t>
      </w:r>
    </w:p>
    <w:p w:rsidR="00ED5C18" w:rsidRDefault="00ED5C18" w:rsidP="00ED5C18">
      <w:pPr>
        <w:pStyle w:val="ac"/>
        <w:spacing w:before="0" w:beforeAutospacing="0" w:after="0" w:afterAutospacing="0" w:line="240" w:lineRule="exact"/>
        <w:jc w:val="right"/>
      </w:pPr>
      <w:r>
        <w:t xml:space="preserve">к </w:t>
      </w:r>
      <w:r w:rsidRPr="007D782F">
        <w:t>Правила</w:t>
      </w:r>
      <w:r>
        <w:t>м</w:t>
      </w:r>
      <w:r w:rsidRPr="007D782F">
        <w:t xml:space="preserve"> определения требований </w:t>
      </w:r>
    </w:p>
    <w:p w:rsidR="00ED5C18" w:rsidRDefault="00ED5C18" w:rsidP="00ED5C18">
      <w:pPr>
        <w:pStyle w:val="ac"/>
        <w:spacing w:before="0" w:beforeAutospacing="0" w:after="0" w:afterAutospacing="0" w:line="240" w:lineRule="exact"/>
        <w:jc w:val="right"/>
      </w:pPr>
      <w:r w:rsidRPr="007D782F">
        <w:t xml:space="preserve">к закупаемым администрацией </w:t>
      </w:r>
    </w:p>
    <w:p w:rsidR="00ED5C18" w:rsidRDefault="00D52BCA" w:rsidP="00ED5C18">
      <w:pPr>
        <w:pStyle w:val="ac"/>
        <w:spacing w:before="0" w:beforeAutospacing="0" w:after="0" w:afterAutospacing="0" w:line="240" w:lineRule="exact"/>
        <w:jc w:val="right"/>
      </w:pPr>
      <w:proofErr w:type="spellStart"/>
      <w:r>
        <w:t>Груциновского</w:t>
      </w:r>
      <w:proofErr w:type="spellEnd"/>
      <w:r w:rsidR="00ED5C18" w:rsidRPr="007D782F">
        <w:t xml:space="preserve"> сельского поселения  </w:t>
      </w:r>
    </w:p>
    <w:p w:rsidR="00ED5C18" w:rsidRDefault="00ED5C18" w:rsidP="00ED5C18">
      <w:pPr>
        <w:pStyle w:val="ac"/>
        <w:spacing w:before="0" w:beforeAutospacing="0" w:after="0" w:afterAutospacing="0" w:line="240" w:lineRule="exact"/>
        <w:jc w:val="right"/>
      </w:pPr>
      <w:r w:rsidRPr="007D782F">
        <w:t xml:space="preserve">и </w:t>
      </w:r>
      <w:r w:rsidR="00D91125">
        <w:t>М</w:t>
      </w:r>
      <w:r w:rsidR="001416F0">
        <w:t xml:space="preserve">УК </w:t>
      </w:r>
      <w:r w:rsidR="00D91125">
        <w:t>«</w:t>
      </w:r>
      <w:proofErr w:type="spellStart"/>
      <w:r w:rsidR="00844D84">
        <w:t>Груциновский</w:t>
      </w:r>
      <w:proofErr w:type="spellEnd"/>
      <w:r w:rsidR="00D91125" w:rsidRPr="00D91125">
        <w:t xml:space="preserve"> ЦПСДК»</w:t>
      </w:r>
    </w:p>
    <w:p w:rsidR="00ED5C18" w:rsidRDefault="00ED5C18" w:rsidP="00ED5C18">
      <w:pPr>
        <w:pStyle w:val="ac"/>
        <w:spacing w:before="0" w:beforeAutospacing="0" w:after="0" w:afterAutospacing="0" w:line="240" w:lineRule="exact"/>
        <w:jc w:val="right"/>
      </w:pPr>
      <w:r w:rsidRPr="007D782F">
        <w:t>отдельным видам товаров, работ, услуг</w:t>
      </w:r>
    </w:p>
    <w:p w:rsidR="00ED5C18" w:rsidRDefault="00ED5C18" w:rsidP="00ED5C18">
      <w:pPr>
        <w:pStyle w:val="ac"/>
        <w:spacing w:before="0" w:beforeAutospacing="0" w:after="0" w:afterAutospacing="0" w:line="240" w:lineRule="exact"/>
        <w:jc w:val="right"/>
      </w:pPr>
      <w:r w:rsidRPr="007D782F">
        <w:t>(в том числе предельных цен товаров, работ, услуг)</w:t>
      </w:r>
    </w:p>
    <w:p w:rsidR="00ED5C18" w:rsidRDefault="00ED5C18" w:rsidP="00ED5C18">
      <w:pPr>
        <w:pStyle w:val="ac"/>
        <w:spacing w:before="0" w:beforeAutospacing="0" w:after="0" w:afterAutospacing="0" w:line="240" w:lineRule="exact"/>
        <w:jc w:val="right"/>
        <w:rPr>
          <w:bCs/>
          <w:color w:val="000000"/>
        </w:rPr>
      </w:pPr>
    </w:p>
    <w:p w:rsidR="00ED5C18" w:rsidRDefault="00ED5C18" w:rsidP="00ED5C1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ED5C18" w:rsidRPr="007D782F" w:rsidRDefault="00ED5C18" w:rsidP="00ED5C18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bookmarkStart w:id="35" w:name="P86"/>
      <w:bookmarkEnd w:id="35"/>
      <w:r w:rsidRPr="007D782F">
        <w:rPr>
          <w:rFonts w:ascii="Times New Roman" w:hAnsi="Times New Roman" w:cs="Times New Roman"/>
          <w:b/>
        </w:rPr>
        <w:t>Перечень</w:t>
      </w:r>
    </w:p>
    <w:p w:rsidR="00ED5C18" w:rsidRPr="007D782F" w:rsidRDefault="00ED5C18" w:rsidP="00ED5C18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7D782F">
        <w:rPr>
          <w:rFonts w:ascii="Times New Roman" w:hAnsi="Times New Roman" w:cs="Times New Roman"/>
          <w:b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ED5C18" w:rsidRPr="007D782F" w:rsidRDefault="00ED5C18" w:rsidP="00ED5C18">
      <w:pPr>
        <w:rPr>
          <w:rFonts w:ascii="Times New Roman" w:hAnsi="Times New Roman" w:cs="Tahoma"/>
          <w:sz w:val="20"/>
          <w:szCs w:val="20"/>
        </w:rPr>
      </w:pPr>
    </w:p>
    <w:tbl>
      <w:tblPr>
        <w:tblW w:w="15168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993"/>
        <w:gridCol w:w="1675"/>
        <w:gridCol w:w="1021"/>
        <w:gridCol w:w="1134"/>
        <w:gridCol w:w="821"/>
        <w:gridCol w:w="1276"/>
        <w:gridCol w:w="738"/>
        <w:gridCol w:w="821"/>
        <w:gridCol w:w="1731"/>
        <w:gridCol w:w="256"/>
        <w:gridCol w:w="1396"/>
        <w:gridCol w:w="1397"/>
        <w:gridCol w:w="1204"/>
      </w:tblGrid>
      <w:tr w:rsidR="00ED5C18" w:rsidRPr="007D782F" w:rsidTr="007631AC">
        <w:trPr>
          <w:cantSplit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Код по ОКПД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Наименование отдельного вида товаров, работ, услуг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AA1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 w:rsidR="00D52BCA">
              <w:rPr>
                <w:rFonts w:ascii="Times New Roman" w:hAnsi="Times New Roman" w:cs="Times New Roman"/>
                <w:b/>
              </w:rPr>
              <w:t>Груциновского</w:t>
            </w:r>
            <w:proofErr w:type="spellEnd"/>
            <w:r w:rsidRPr="007D782F">
              <w:rPr>
                <w:rFonts w:ascii="Times New Roman" w:hAnsi="Times New Roman" w:cs="Times New Roman"/>
                <w:b/>
              </w:rPr>
              <w:t xml:space="preserve"> сельского поселения в обязательном перечне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ED5C18" w:rsidRPr="007D782F" w:rsidTr="007631AC">
        <w:trPr>
          <w:cantSplit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7D782F" w:rsidRDefault="00ED5C18" w:rsidP="007631AC">
            <w:pPr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7D782F" w:rsidRDefault="00ED5C18" w:rsidP="007631AC">
            <w:pPr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7D782F" w:rsidRDefault="00ED5C18" w:rsidP="007631AC">
            <w:pPr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AA1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 xml:space="preserve">обоснование отклонения значения характеристики </w:t>
            </w:r>
            <w:proofErr w:type="gramStart"/>
            <w:r w:rsidRPr="007D782F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="00844D8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D782F">
              <w:rPr>
                <w:rFonts w:ascii="Times New Roman" w:hAnsi="Times New Roman" w:cs="Times New Roman"/>
                <w:b/>
              </w:rPr>
              <w:t>утвержденной</w:t>
            </w:r>
            <w:proofErr w:type="gramEnd"/>
            <w:r w:rsidRPr="007D782F">
              <w:rPr>
                <w:rFonts w:ascii="Times New Roman" w:hAnsi="Times New Roman" w:cs="Times New Roman"/>
                <w:b/>
              </w:rPr>
              <w:t xml:space="preserve"> администрацией </w:t>
            </w:r>
            <w:proofErr w:type="spellStart"/>
            <w:r w:rsidR="00D52BCA">
              <w:rPr>
                <w:rFonts w:ascii="Times New Roman" w:hAnsi="Times New Roman" w:cs="Times New Roman"/>
                <w:b/>
              </w:rPr>
              <w:t>Груциновского</w:t>
            </w:r>
            <w:proofErr w:type="spellEnd"/>
            <w:r w:rsidRPr="007D782F">
              <w:rPr>
                <w:rFonts w:ascii="Times New Roman" w:hAnsi="Times New Roman" w:cs="Times New Roman"/>
                <w:b/>
              </w:rPr>
              <w:t xml:space="preserve"> сельского поселения в обязательном  перечне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функциональное назначение*</w:t>
            </w:r>
          </w:p>
        </w:tc>
      </w:tr>
      <w:tr w:rsidR="00ED5C18" w:rsidRPr="007D782F" w:rsidTr="007631AC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D9112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D782F">
              <w:rPr>
                <w:rFonts w:ascii="Times New Roman" w:hAnsi="Times New Roman" w:cs="Times New Roman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</w:t>
            </w:r>
            <w:r w:rsidR="00D91125">
              <w:rPr>
                <w:rFonts w:ascii="Times New Roman" w:hAnsi="Times New Roman" w:cs="Times New Roman"/>
              </w:rPr>
              <w:t>А</w:t>
            </w:r>
            <w:r w:rsidRPr="007D782F">
              <w:rPr>
                <w:rFonts w:ascii="Times New Roman" w:hAnsi="Times New Roman" w:cs="Times New Roman"/>
              </w:rPr>
              <w:t xml:space="preserve">дминистрацией </w:t>
            </w:r>
            <w:proofErr w:type="spellStart"/>
            <w:r w:rsidR="00D52BCA">
              <w:rPr>
                <w:rFonts w:ascii="Times New Roman" w:hAnsi="Times New Roman" w:cs="Times New Roman"/>
              </w:rPr>
              <w:t>Груциновского</w:t>
            </w:r>
            <w:proofErr w:type="spellEnd"/>
            <w:r w:rsidRPr="007D782F">
              <w:rPr>
                <w:rFonts w:ascii="Times New Roman" w:hAnsi="Times New Roman" w:cs="Times New Roman"/>
              </w:rPr>
              <w:t xml:space="preserve"> сельского поселения в обязательном перечне</w:t>
            </w:r>
            <w:r w:rsidR="001416F0">
              <w:rPr>
                <w:rFonts w:ascii="Times New Roman" w:hAnsi="Times New Roman" w:cs="Times New Roman"/>
              </w:rPr>
              <w:t xml:space="preserve"> и </w:t>
            </w:r>
            <w:r w:rsidR="00D91125">
              <w:t>МУК «</w:t>
            </w:r>
            <w:proofErr w:type="spellStart"/>
            <w:r w:rsidR="00844D84">
              <w:rPr>
                <w:rFonts w:ascii="Times New Roman" w:hAnsi="Times New Roman" w:cs="Times New Roman"/>
              </w:rPr>
              <w:t>Груциновский</w:t>
            </w:r>
            <w:proofErr w:type="spellEnd"/>
            <w:r w:rsidR="00D91125" w:rsidRPr="00D91125">
              <w:rPr>
                <w:rFonts w:ascii="Times New Roman" w:hAnsi="Times New Roman" w:cs="Times New Roman"/>
              </w:rPr>
              <w:t xml:space="preserve"> ЦПСДК</w:t>
            </w:r>
            <w:r w:rsidR="00D91125" w:rsidRPr="00D91125">
              <w:t>»</w:t>
            </w:r>
          </w:p>
        </w:tc>
      </w:tr>
      <w:tr w:rsidR="00ED5C18" w:rsidRPr="007D782F" w:rsidTr="007631A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D78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D5C18" w:rsidRPr="007D782F" w:rsidTr="007631AC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D9112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D782F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="00D91125">
              <w:rPr>
                <w:rFonts w:ascii="Times New Roman" w:hAnsi="Times New Roman" w:cs="Times New Roman"/>
              </w:rPr>
              <w:t>А</w:t>
            </w:r>
            <w:r w:rsidRPr="007D782F">
              <w:rPr>
                <w:rFonts w:ascii="Times New Roman" w:hAnsi="Times New Roman" w:cs="Times New Roman"/>
              </w:rPr>
              <w:t xml:space="preserve">дминистрацией </w:t>
            </w:r>
            <w:proofErr w:type="spellStart"/>
            <w:r w:rsidR="00D52BCA">
              <w:rPr>
                <w:rFonts w:ascii="Times New Roman" w:hAnsi="Times New Roman" w:cs="Times New Roman"/>
              </w:rPr>
              <w:t>Груциновского</w:t>
            </w:r>
            <w:proofErr w:type="spellEnd"/>
            <w:r w:rsidRPr="007D782F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1416F0">
              <w:rPr>
                <w:rFonts w:ascii="Times New Roman" w:hAnsi="Times New Roman" w:cs="Times New Roman"/>
              </w:rPr>
              <w:t xml:space="preserve"> и </w:t>
            </w:r>
            <w:r w:rsidR="00D91125" w:rsidRPr="00D91125">
              <w:rPr>
                <w:rFonts w:ascii="Times New Roman" w:hAnsi="Times New Roman" w:cs="Times New Roman"/>
              </w:rPr>
              <w:t>МУК «</w:t>
            </w:r>
            <w:proofErr w:type="spellStart"/>
            <w:r w:rsidR="00844D84">
              <w:rPr>
                <w:rFonts w:ascii="Times New Roman" w:hAnsi="Times New Roman" w:cs="Times New Roman"/>
              </w:rPr>
              <w:t>Груциновский</w:t>
            </w:r>
            <w:proofErr w:type="spellEnd"/>
            <w:r w:rsidR="00D91125" w:rsidRPr="00D91125">
              <w:rPr>
                <w:rFonts w:ascii="Times New Roman" w:hAnsi="Times New Roman" w:cs="Times New Roman"/>
              </w:rPr>
              <w:t xml:space="preserve"> ЦПСДК»</w:t>
            </w:r>
          </w:p>
        </w:tc>
      </w:tr>
      <w:tr w:rsidR="00ED5C18" w:rsidRPr="007D782F" w:rsidTr="007631A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D782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D5C18" w:rsidRPr="007D782F" w:rsidRDefault="00ED5C18" w:rsidP="00ED5C18">
      <w:pPr>
        <w:pStyle w:val="ConsPlusNormal"/>
        <w:widowControl/>
        <w:rPr>
          <w:rFonts w:ascii="Times New Roman" w:hAnsi="Times New Roman" w:cs="Times New Roman"/>
        </w:rPr>
      </w:pPr>
      <w:r w:rsidRPr="007D782F">
        <w:rPr>
          <w:rFonts w:ascii="Times New Roman" w:hAnsi="Times New Roman" w:cs="Times New Roman"/>
        </w:rPr>
        <w:t>--------------------------------</w:t>
      </w:r>
    </w:p>
    <w:p w:rsidR="00ED5C18" w:rsidRDefault="00ED5C18" w:rsidP="00A9444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bookmarkStart w:id="36" w:name="P153"/>
      <w:bookmarkEnd w:id="36"/>
      <w:r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94449" w:rsidRDefault="00A94449" w:rsidP="00A9444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C6C8B" w:rsidRDefault="009C6C8B" w:rsidP="009C6C8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503FF">
        <w:rPr>
          <w:rFonts w:ascii="Times New Roman" w:hAnsi="Times New Roman" w:cs="Times New Roman"/>
          <w:sz w:val="24"/>
          <w:szCs w:val="24"/>
        </w:rPr>
        <w:t>2</w:t>
      </w:r>
    </w:p>
    <w:p w:rsidR="009C6C8B" w:rsidRDefault="009C6C8B" w:rsidP="009C6C8B">
      <w:pPr>
        <w:pStyle w:val="ac"/>
        <w:spacing w:before="0" w:beforeAutospacing="0" w:after="0" w:afterAutospacing="0" w:line="240" w:lineRule="exact"/>
        <w:jc w:val="right"/>
      </w:pPr>
      <w:r>
        <w:t xml:space="preserve">к </w:t>
      </w:r>
      <w:r w:rsidRPr="007D782F">
        <w:t>Правила</w:t>
      </w:r>
      <w:r>
        <w:t>м</w:t>
      </w:r>
      <w:r w:rsidRPr="007D782F">
        <w:t xml:space="preserve"> определения требований </w:t>
      </w:r>
    </w:p>
    <w:p w:rsidR="009C6C8B" w:rsidRDefault="009C6C8B" w:rsidP="009C6C8B">
      <w:pPr>
        <w:pStyle w:val="ac"/>
        <w:spacing w:before="0" w:beforeAutospacing="0" w:after="0" w:afterAutospacing="0" w:line="240" w:lineRule="exact"/>
        <w:jc w:val="right"/>
      </w:pPr>
      <w:r w:rsidRPr="007D782F">
        <w:t>к закупаемым</w:t>
      </w:r>
      <w:r w:rsidR="00D91125">
        <w:t>А</w:t>
      </w:r>
      <w:r w:rsidRPr="007D782F">
        <w:t xml:space="preserve">дминистрацией </w:t>
      </w:r>
    </w:p>
    <w:p w:rsidR="009C6C8B" w:rsidRDefault="00D52BCA" w:rsidP="009C6C8B">
      <w:pPr>
        <w:pStyle w:val="ac"/>
        <w:spacing w:before="0" w:beforeAutospacing="0" w:after="0" w:afterAutospacing="0" w:line="240" w:lineRule="exact"/>
        <w:jc w:val="right"/>
      </w:pPr>
      <w:proofErr w:type="spellStart"/>
      <w:r>
        <w:t>Груциновского</w:t>
      </w:r>
      <w:proofErr w:type="spellEnd"/>
      <w:r w:rsidR="009C6C8B" w:rsidRPr="007D782F">
        <w:t xml:space="preserve"> сельского поселения  </w:t>
      </w:r>
    </w:p>
    <w:p w:rsidR="009C6C8B" w:rsidRDefault="009C6C8B" w:rsidP="009C6C8B">
      <w:pPr>
        <w:pStyle w:val="ac"/>
        <w:spacing w:before="0" w:beforeAutospacing="0" w:after="0" w:afterAutospacing="0" w:line="240" w:lineRule="exact"/>
        <w:jc w:val="right"/>
      </w:pPr>
      <w:r w:rsidRPr="007D782F">
        <w:t xml:space="preserve">и </w:t>
      </w:r>
      <w:r w:rsidR="00D91125">
        <w:t>МУК «</w:t>
      </w:r>
      <w:proofErr w:type="spellStart"/>
      <w:r w:rsidR="00844D84">
        <w:t>Груциновский</w:t>
      </w:r>
      <w:proofErr w:type="spellEnd"/>
      <w:r w:rsidR="00D91125" w:rsidRPr="00D91125">
        <w:t xml:space="preserve"> ЦПСДК»</w:t>
      </w:r>
    </w:p>
    <w:p w:rsidR="009C6C8B" w:rsidRDefault="009C6C8B" w:rsidP="009C6C8B">
      <w:pPr>
        <w:pStyle w:val="ac"/>
        <w:spacing w:before="0" w:beforeAutospacing="0" w:after="0" w:afterAutospacing="0" w:line="240" w:lineRule="exact"/>
        <w:jc w:val="right"/>
      </w:pPr>
      <w:r w:rsidRPr="007D782F">
        <w:t>отдельным видам товаров, работ, услуг</w:t>
      </w:r>
    </w:p>
    <w:p w:rsidR="009C6C8B" w:rsidRDefault="009C6C8B" w:rsidP="009C6C8B">
      <w:pPr>
        <w:pStyle w:val="ac"/>
        <w:spacing w:before="0" w:beforeAutospacing="0" w:after="0" w:afterAutospacing="0" w:line="240" w:lineRule="exact"/>
        <w:jc w:val="right"/>
      </w:pPr>
      <w:r w:rsidRPr="007D782F">
        <w:t>(в том числе предельных цен товаров, работ, услуг)</w:t>
      </w:r>
    </w:p>
    <w:p w:rsidR="009C6C8B" w:rsidRDefault="009C6C8B" w:rsidP="009C6C8B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987CD5" w:rsidRDefault="00987CD5" w:rsidP="009C6C8B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2F7BB3" w:rsidRPr="002F7BB3" w:rsidRDefault="002F7BB3" w:rsidP="002F7BB3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</w:rPr>
      </w:pPr>
      <w:r w:rsidRPr="00EC4F37">
        <w:rPr>
          <w:rFonts w:ascii="Times New Roman" w:hAnsi="Times New Roman" w:cs="Times New Roman"/>
          <w:b/>
        </w:rPr>
        <w:t>ОБЯЗАТЕЛЬНЫЙ ПЕРЕЧЕНЬ</w:t>
      </w: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</w:rPr>
      </w:pPr>
      <w:r w:rsidRPr="00EC4F37">
        <w:rPr>
          <w:rFonts w:ascii="Times New Roman" w:hAnsi="Times New Roman" w:cs="Times New Roman"/>
          <w:b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</w:rPr>
      </w:pPr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8"/>
        <w:gridCol w:w="1049"/>
        <w:gridCol w:w="2933"/>
        <w:gridCol w:w="2696"/>
        <w:gridCol w:w="1109"/>
        <w:gridCol w:w="1282"/>
        <w:gridCol w:w="1525"/>
        <w:gridCol w:w="1572"/>
        <w:gridCol w:w="1986"/>
      </w:tblGrid>
      <w:tr w:rsidR="002F7BB3" w:rsidRPr="00EC4F37" w:rsidTr="007631AC">
        <w:trPr>
          <w:trHeight w:val="778"/>
        </w:trPr>
        <w:tc>
          <w:tcPr>
            <w:tcW w:w="448" w:type="dxa"/>
            <w:vMerge w:val="restart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№</w:t>
            </w: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pacing w:val="-14"/>
                <w:szCs w:val="22"/>
              </w:rPr>
              <w:t>п/п</w:t>
            </w:r>
          </w:p>
        </w:tc>
        <w:tc>
          <w:tcPr>
            <w:tcW w:w="1049" w:type="dxa"/>
            <w:vMerge w:val="restart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Код по</w:t>
            </w: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8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>ОКПД</w:t>
            </w: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8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i/>
                <w:spacing w:val="-18"/>
                <w:sz w:val="22"/>
                <w:szCs w:val="22"/>
              </w:rPr>
              <w:t>(ОКПД 2</w:t>
            </w:r>
            <w:r w:rsidRPr="00EC4F37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>)</w:t>
            </w: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8"/>
                <w:sz w:val="22"/>
                <w:szCs w:val="22"/>
                <w:highlight w:val="yellow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  <w:lang w:eastAsia="en-US"/>
              </w:rPr>
            </w:pPr>
            <w:r w:rsidRPr="00EC4F37">
              <w:rPr>
                <w:rFonts w:ascii="Times New Roman" w:hAnsi="Times New Roman" w:cs="Times New Roman"/>
                <w:spacing w:val="-14"/>
                <w:sz w:val="22"/>
                <w:szCs w:val="22"/>
                <w:lang w:eastAsia="en-US"/>
              </w:rPr>
              <w:t xml:space="preserve">ОК </w:t>
            </w: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pacing w:val="-14"/>
                <w:sz w:val="22"/>
                <w:szCs w:val="22"/>
                <w:lang w:eastAsia="en-US"/>
              </w:rPr>
              <w:t>034-2014 (КПЕС 2008</w:t>
            </w:r>
            <w:r w:rsidRPr="00EC4F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33" w:type="dxa"/>
            <w:vMerge w:val="restart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0170" w:type="dxa"/>
            <w:gridSpan w:val="6"/>
          </w:tcPr>
          <w:p w:rsidR="002F7BB3" w:rsidRPr="00EC4F37" w:rsidRDefault="002F7BB3" w:rsidP="007631AC">
            <w:pPr>
              <w:tabs>
                <w:tab w:val="center" w:pos="4535"/>
                <w:tab w:val="left" w:pos="5000"/>
              </w:tabs>
              <w:ind w:firstLine="27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  <w:p w:rsidR="002F7BB3" w:rsidRPr="00EC4F37" w:rsidRDefault="002F7BB3" w:rsidP="007631AC">
            <w:pPr>
              <w:tabs>
                <w:tab w:val="left" w:pos="0"/>
              </w:tabs>
              <w:ind w:right="-3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B3" w:rsidRPr="00EC4F37" w:rsidTr="007631AC">
        <w:tc>
          <w:tcPr>
            <w:tcW w:w="448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6" w:type="dxa"/>
            <w:vMerge w:val="restart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Наименование свойств и характеристик</w:t>
            </w:r>
          </w:p>
        </w:tc>
        <w:tc>
          <w:tcPr>
            <w:tcW w:w="2391" w:type="dxa"/>
            <w:gridSpan w:val="2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083" w:type="dxa"/>
            <w:gridSpan w:val="3"/>
            <w:vMerge w:val="restart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Значение указанных свойств и характеристик (в том числе предельные цены товаров, работ, услуг)</w:t>
            </w:r>
          </w:p>
        </w:tc>
      </w:tr>
      <w:tr w:rsidR="002F7BB3" w:rsidRPr="00EC4F37" w:rsidTr="007631AC">
        <w:tc>
          <w:tcPr>
            <w:tcW w:w="448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6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Pr="00EC4F37">
              <w:rPr>
                <w:rFonts w:ascii="Times New Roman" w:hAnsi="Times New Roman" w:cs="Times New Roman"/>
                <w:spacing w:val="-18"/>
                <w:szCs w:val="22"/>
              </w:rPr>
              <w:t>ОКЕИ</w:t>
            </w: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083" w:type="dxa"/>
            <w:gridSpan w:val="3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7BB3" w:rsidRPr="00EC4F37" w:rsidTr="007631AC">
        <w:tc>
          <w:tcPr>
            <w:tcW w:w="448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6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Категория «руководители», кроме высшей и главной группы должностей муниципальной службы,  Руководитель, заместители руководителя казенного или бюджетного учреждения</w:t>
            </w: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Должности муниципальной службы категории "специалисты", </w:t>
            </w:r>
            <w:r w:rsidRPr="00EC4F37">
              <w:rPr>
                <w:rFonts w:ascii="Times New Roman" w:hAnsi="Times New Roman" w:cs="Times New Roman"/>
                <w:bCs/>
                <w:szCs w:val="22"/>
              </w:rPr>
              <w:t>«обеспечивающие специалисты»</w:t>
            </w:r>
            <w:r w:rsidRPr="00EC4F37">
              <w:rPr>
                <w:rFonts w:ascii="Times New Roman" w:hAnsi="Times New Roman" w:cs="Times New Roman"/>
                <w:szCs w:val="22"/>
              </w:rPr>
              <w:t xml:space="preserve"> иные должности, не относящиеся к должностям муниципальной службы</w:t>
            </w:r>
          </w:p>
        </w:tc>
      </w:tr>
      <w:tr w:rsidR="002F7BB3" w:rsidRPr="00EC4F37" w:rsidTr="007631AC">
        <w:tc>
          <w:tcPr>
            <w:tcW w:w="448" w:type="dxa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1</w:t>
            </w:r>
          </w:p>
        </w:tc>
        <w:tc>
          <w:tcPr>
            <w:tcW w:w="1049" w:type="dxa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30.02.12</w:t>
            </w: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26.20. 11</w:t>
            </w:r>
          </w:p>
        </w:tc>
        <w:tc>
          <w:tcPr>
            <w:tcW w:w="2933" w:type="dxa"/>
          </w:tcPr>
          <w:p w:rsidR="002F7BB3" w:rsidRPr="00EC4F37" w:rsidRDefault="002F7BB3" w:rsidP="007631AC">
            <w:pPr>
              <w:pStyle w:val="ConsPlusNormal"/>
              <w:ind w:left="-108" w:hanging="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Компьютеры портативные массой не более 10 кг, такие как «</w:t>
            </w:r>
            <w:r w:rsidRPr="00EC4F37">
              <w:rPr>
                <w:rFonts w:ascii="Times New Roman" w:hAnsi="Times New Roman" w:cs="Times New Roman"/>
                <w:color w:val="000000"/>
                <w:szCs w:val="22"/>
              </w:rPr>
              <w:t>лэптопы", "ноутбуки", "</w:t>
            </w:r>
            <w:proofErr w:type="spellStart"/>
            <w:r w:rsidRPr="00EC4F37">
              <w:rPr>
                <w:rFonts w:ascii="Times New Roman" w:hAnsi="Times New Roman" w:cs="Times New Roman"/>
                <w:color w:val="000000"/>
                <w:szCs w:val="22"/>
              </w:rPr>
              <w:t>сабноутбуки</w:t>
            </w:r>
            <w:proofErr w:type="spellEnd"/>
            <w:r w:rsidRPr="00EC4F37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EC4F37">
              <w:rPr>
                <w:rFonts w:ascii="Times New Roman" w:hAnsi="Times New Roman" w:cs="Times New Roman"/>
                <w:szCs w:val="22"/>
              </w:rPr>
              <w:t xml:space="preserve">, планшетные </w:t>
            </w: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 xml:space="preserve"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 w:rsidRPr="00EC4F37">
              <w:rPr>
                <w:rFonts w:ascii="Times New Roman" w:hAnsi="Times New Roman" w:cs="Times New Roman"/>
                <w:color w:val="000000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</w:t>
            </w: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 xml:space="preserve">объем накопителя, тип жесткого диска, оптический привод, наличие модулей </w:t>
            </w:r>
            <w:proofErr w:type="spellStart"/>
            <w:r w:rsidRPr="00EC4F37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EC4F37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EC4F37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EC4F37">
              <w:rPr>
                <w:rFonts w:ascii="Times New Roman" w:hAnsi="Times New Roman" w:cs="Times New Roman"/>
                <w:szCs w:val="22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  <w:r w:rsidRPr="0051422B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25" w:type="dxa"/>
          </w:tcPr>
          <w:p w:rsidR="002F7BB3" w:rsidRPr="00EC4F37" w:rsidRDefault="001122B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70</w:t>
            </w:r>
            <w:r w:rsidR="002F7BB3" w:rsidRPr="00EC4F37">
              <w:rPr>
                <w:rFonts w:ascii="Times New Roman" w:hAnsi="Times New Roman" w:cs="Times New Roman"/>
                <w:szCs w:val="22"/>
              </w:rPr>
              <w:t xml:space="preserve"> тыс.руб..</w:t>
            </w:r>
          </w:p>
        </w:tc>
        <w:tc>
          <w:tcPr>
            <w:tcW w:w="1572" w:type="dxa"/>
          </w:tcPr>
          <w:p w:rsidR="002F7BB3" w:rsidRPr="00EC4F37" w:rsidRDefault="001122B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6</w:t>
            </w:r>
            <w:r w:rsidR="002F7BB3" w:rsidRPr="00EC4F37">
              <w:rPr>
                <w:rFonts w:ascii="Times New Roman" w:hAnsi="Times New Roman" w:cs="Times New Roman"/>
                <w:szCs w:val="22"/>
              </w:rPr>
              <w:t>0 тыс.руб.</w:t>
            </w:r>
          </w:p>
        </w:tc>
        <w:tc>
          <w:tcPr>
            <w:tcW w:w="1986" w:type="dxa"/>
          </w:tcPr>
          <w:p w:rsidR="002F7BB3" w:rsidRPr="00EC4F37" w:rsidRDefault="001122B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50</w:t>
            </w:r>
            <w:r w:rsidR="002F7BB3" w:rsidRPr="00EC4F37">
              <w:rPr>
                <w:rFonts w:ascii="Times New Roman" w:hAnsi="Times New Roman" w:cs="Times New Roman"/>
                <w:szCs w:val="22"/>
              </w:rPr>
              <w:t xml:space="preserve"> тыс.руб.</w:t>
            </w:r>
          </w:p>
        </w:tc>
      </w:tr>
      <w:tr w:rsidR="002F7BB3" w:rsidRPr="00EC4F37" w:rsidTr="007631AC">
        <w:tc>
          <w:tcPr>
            <w:tcW w:w="448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049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30.02.15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26.20.15</w:t>
            </w:r>
          </w:p>
        </w:tc>
        <w:tc>
          <w:tcPr>
            <w:tcW w:w="2933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Пояснения по требуемой продукции:</w:t>
            </w: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компьютеры персональные</w:t>
            </w:r>
          </w:p>
        </w:tc>
        <w:tc>
          <w:tcPr>
            <w:tcW w:w="2696" w:type="dxa"/>
          </w:tcPr>
          <w:p w:rsidR="002F7BB3" w:rsidRPr="0051422B" w:rsidRDefault="002F7BB3" w:rsidP="005142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EC4F37">
              <w:rPr>
                <w:rFonts w:ascii="Times New Roman" w:hAnsi="Times New Roman" w:cs="Times New Roman"/>
                <w:szCs w:val="22"/>
              </w:rPr>
              <w:t>Ethernet</w:t>
            </w:r>
            <w:proofErr w:type="spellEnd"/>
            <w:r w:rsidRPr="00EC4F37">
              <w:rPr>
                <w:rFonts w:ascii="Times New Roman" w:hAnsi="Times New Roman" w:cs="Times New Roman"/>
                <w:szCs w:val="22"/>
              </w:rPr>
              <w:t xml:space="preserve"> 100/1000 - наличие, предустановленная операционная система и пакет офисных приложений</w:t>
            </w:r>
            <w:r w:rsidR="0051422B">
              <w:rPr>
                <w:rFonts w:ascii="Times New Roman" w:hAnsi="Times New Roman" w:cs="Times New Roman"/>
                <w:szCs w:val="22"/>
              </w:rPr>
              <w:t>, предельная цена</w:t>
            </w: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25" w:type="dxa"/>
          </w:tcPr>
          <w:p w:rsidR="002F7BB3" w:rsidRPr="00EC4F37" w:rsidRDefault="0018583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70 </w:t>
            </w:r>
            <w:r w:rsidR="002F7BB3" w:rsidRPr="00EC4F37">
              <w:rPr>
                <w:rFonts w:ascii="Times New Roman" w:hAnsi="Times New Roman" w:cs="Times New Roman"/>
                <w:szCs w:val="22"/>
              </w:rPr>
              <w:t>тыс.руб.</w:t>
            </w:r>
          </w:p>
        </w:tc>
        <w:tc>
          <w:tcPr>
            <w:tcW w:w="1572" w:type="dxa"/>
          </w:tcPr>
          <w:p w:rsidR="002F7BB3" w:rsidRPr="00EC4F37" w:rsidRDefault="0018583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60</w:t>
            </w:r>
            <w:r w:rsidR="002F7BB3" w:rsidRPr="00EC4F37">
              <w:rPr>
                <w:rFonts w:ascii="Times New Roman" w:hAnsi="Times New Roman" w:cs="Times New Roman"/>
                <w:szCs w:val="22"/>
              </w:rPr>
              <w:t xml:space="preserve"> тыс.руб.</w:t>
            </w:r>
          </w:p>
        </w:tc>
        <w:tc>
          <w:tcPr>
            <w:tcW w:w="1986" w:type="dxa"/>
          </w:tcPr>
          <w:p w:rsidR="002F7BB3" w:rsidRPr="00EC4F37" w:rsidRDefault="0018583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50</w:t>
            </w:r>
            <w:r w:rsidR="002F7BB3" w:rsidRPr="00EC4F37">
              <w:rPr>
                <w:rFonts w:ascii="Times New Roman" w:hAnsi="Times New Roman" w:cs="Times New Roman"/>
                <w:szCs w:val="22"/>
              </w:rPr>
              <w:t xml:space="preserve"> тыс.руб.</w:t>
            </w:r>
          </w:p>
        </w:tc>
      </w:tr>
      <w:tr w:rsidR="002F7BB3" w:rsidRPr="00EC4F37" w:rsidTr="007631AC">
        <w:tc>
          <w:tcPr>
            <w:tcW w:w="448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049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30.02.16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26.20.16</w:t>
            </w:r>
          </w:p>
        </w:tc>
        <w:tc>
          <w:tcPr>
            <w:tcW w:w="2933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Устройства ввода или вывода, содержащие или не содержащие в одном корпусе запоминающие устройства Пояснения по требуемой продукции: </w:t>
            </w:r>
            <w:r w:rsidRPr="00EC4F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принтеры, сканеры, многофункциональные устройства</w:t>
            </w: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</w:t>
            </w: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>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50 тыс.руб.</w:t>
            </w: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50 тыс.руб.</w:t>
            </w: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50 тыс.руб.</w:t>
            </w:r>
          </w:p>
        </w:tc>
      </w:tr>
      <w:tr w:rsidR="002F7BB3" w:rsidRPr="00EC4F37" w:rsidTr="007631AC">
        <w:trPr>
          <w:trHeight w:val="4982"/>
        </w:trPr>
        <w:tc>
          <w:tcPr>
            <w:tcW w:w="448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049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32.20.11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26.30.11</w:t>
            </w:r>
          </w:p>
        </w:tc>
        <w:tc>
          <w:tcPr>
            <w:tcW w:w="2933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Аппаратура коммуникационная передающая с приемными устройствами Пояснения по требуемой продукции: телефоны мобильные</w:t>
            </w: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тип устройства (телефон/смартфон), поддерживаемые стандарты, </w:t>
            </w:r>
          </w:p>
          <w:p w:rsidR="002F7BB3" w:rsidRPr="008C1023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C4F37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EC4F37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EC4F37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EC4F37">
              <w:rPr>
                <w:rFonts w:ascii="Times New Roman" w:hAnsi="Times New Roman" w:cs="Times New Roman"/>
                <w:szCs w:val="22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  <w:r w:rsidRPr="008C1023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2F7BB3" w:rsidRPr="00EC4F37" w:rsidRDefault="0018583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25</w:t>
            </w:r>
            <w:r w:rsidR="002F7BB3" w:rsidRPr="00EC4F37">
              <w:rPr>
                <w:rFonts w:ascii="Times New Roman" w:hAnsi="Times New Roman" w:cs="Times New Roman"/>
                <w:szCs w:val="22"/>
              </w:rPr>
              <w:t xml:space="preserve"> тыс.руб.</w:t>
            </w:r>
          </w:p>
        </w:tc>
        <w:tc>
          <w:tcPr>
            <w:tcW w:w="1572" w:type="dxa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2F7BB3" w:rsidRPr="00EC4F37" w:rsidRDefault="0018583E" w:rsidP="007631A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2F7BB3" w:rsidRPr="00EC4F37">
              <w:rPr>
                <w:rFonts w:ascii="Times New Roman" w:hAnsi="Times New Roman" w:cs="Times New Roman"/>
                <w:sz w:val="22"/>
                <w:szCs w:val="22"/>
              </w:rPr>
              <w:t xml:space="preserve"> тыс.руб.</w:t>
            </w: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F7BB3" w:rsidRPr="00EC4F37" w:rsidTr="007631AC">
        <w:tc>
          <w:tcPr>
            <w:tcW w:w="448" w:type="dxa"/>
            <w:vMerge w:val="restart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049" w:type="dxa"/>
            <w:vMerge w:val="restart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34.10.22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29.10.2</w:t>
            </w:r>
          </w:p>
        </w:tc>
        <w:tc>
          <w:tcPr>
            <w:tcW w:w="2933" w:type="dxa"/>
            <w:vMerge w:val="restart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Автомобили легковые, новые</w:t>
            </w: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мощность двигателя, комплектация</w:t>
            </w: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5083" w:type="dxa"/>
            <w:gridSpan w:val="3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</w:tr>
      <w:tr w:rsidR="002F7BB3" w:rsidRPr="00EC4F37" w:rsidTr="007631AC">
        <w:tc>
          <w:tcPr>
            <w:tcW w:w="448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5083" w:type="dxa"/>
            <w:gridSpan w:val="3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2F7BB3" w:rsidRPr="00EC4F37" w:rsidRDefault="00EC4F37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1,5</w:t>
            </w:r>
            <w:r w:rsidR="002F7BB3" w:rsidRPr="00EC4F37">
              <w:rPr>
                <w:rFonts w:ascii="Times New Roman" w:hAnsi="Times New Roman" w:cs="Times New Roman"/>
                <w:szCs w:val="22"/>
              </w:rPr>
              <w:t xml:space="preserve"> млн.руб.</w:t>
            </w: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F7BB3" w:rsidRPr="00EC4F37" w:rsidTr="007631AC">
        <w:tc>
          <w:tcPr>
            <w:tcW w:w="448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34.10.41</w:t>
            </w: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29.10.4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696" w:type="dxa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7BB3" w:rsidRPr="00EC4F37" w:rsidTr="007631AC">
        <w:tc>
          <w:tcPr>
            <w:tcW w:w="448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049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36.11.11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31.01.11.150</w:t>
            </w:r>
          </w:p>
        </w:tc>
        <w:tc>
          <w:tcPr>
            <w:tcW w:w="2933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Мебель для сидения, преимущественно с металлическим каркасом</w:t>
            </w: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материал (металл), </w:t>
            </w:r>
          </w:p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Предельное значение – искусственная кожа, 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2F7BB3" w:rsidRPr="00EC4F37" w:rsidTr="007631AC">
        <w:tc>
          <w:tcPr>
            <w:tcW w:w="448" w:type="dxa"/>
            <w:vMerge w:val="restart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49" w:type="dxa"/>
            <w:vMerge w:val="restart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36.11.12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31.01.12.160</w:t>
            </w:r>
          </w:p>
        </w:tc>
        <w:tc>
          <w:tcPr>
            <w:tcW w:w="2933" w:type="dxa"/>
            <w:vMerge w:val="restart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Мебель для сидения, преимущественно с деревянным каркасом</w:t>
            </w: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Предельное значение – МДФ, ДСП  </w:t>
            </w:r>
          </w:p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Предельное значение – МДФ, ДСП  </w:t>
            </w:r>
          </w:p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Предельное значение – МДФ, ДСП  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B3" w:rsidRPr="00EC4F37" w:rsidTr="007631AC">
        <w:tc>
          <w:tcPr>
            <w:tcW w:w="448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Предельное значение – искусственная кожа, 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2F7BB3" w:rsidRPr="00EC4F37" w:rsidTr="007631AC">
        <w:tc>
          <w:tcPr>
            <w:tcW w:w="448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1049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36.12.11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31.01.11</w:t>
            </w:r>
          </w:p>
        </w:tc>
        <w:tc>
          <w:tcPr>
            <w:tcW w:w="2933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Возможные значения: сталь, алюминий</w:t>
            </w: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Возможные значения: сталь, алюминий</w:t>
            </w: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Возможные значения: сталь, алюминий</w:t>
            </w:r>
          </w:p>
        </w:tc>
      </w:tr>
      <w:tr w:rsidR="002F7BB3" w:rsidRPr="00EC4F37" w:rsidTr="007631AC">
        <w:tc>
          <w:tcPr>
            <w:tcW w:w="448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9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36.12.12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31.01.12</w:t>
            </w:r>
          </w:p>
        </w:tc>
        <w:tc>
          <w:tcPr>
            <w:tcW w:w="2933" w:type="dxa"/>
          </w:tcPr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</w:t>
            </w: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Предельное значение: </w:t>
            </w:r>
          </w:p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color w:val="000000"/>
                <w:szCs w:val="22"/>
              </w:rPr>
              <w:t xml:space="preserve">массив древесины  пород </w:t>
            </w:r>
            <w:proofErr w:type="gramStart"/>
            <w:r w:rsidRPr="00EC4F37">
              <w:rPr>
                <w:rFonts w:ascii="Times New Roman" w:hAnsi="Times New Roman" w:cs="Times New Roman"/>
                <w:color w:val="000000"/>
                <w:szCs w:val="22"/>
              </w:rPr>
              <w:t>твердо-лиственных</w:t>
            </w:r>
            <w:proofErr w:type="gramEnd"/>
          </w:p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МДФ, ДСП </w:t>
            </w:r>
          </w:p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C4F37">
              <w:rPr>
                <w:rFonts w:ascii="Times New Roman" w:hAnsi="Times New Roman" w:cs="Times New Roman"/>
                <w:color w:val="000000"/>
                <w:szCs w:val="22"/>
              </w:rPr>
              <w:t>возможное значение – древесина хвойных и мягко-лиственных пород: береза, лиственница, сосна, ель</w:t>
            </w: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Предельное значение: 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МДФ, ДСП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возможное значение – древесина хвойных и мягко-лиственных пород: береза, лиственница, сосна, ель</w:t>
            </w: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Предельное значение: 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МДФ, ДСП</w:t>
            </w:r>
          </w:p>
          <w:p w:rsidR="002F7BB3" w:rsidRPr="00EC4F37" w:rsidRDefault="002F7BB3" w:rsidP="007631A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2F7BB3" w:rsidRPr="00EC4F37" w:rsidRDefault="002F7BB3" w:rsidP="002F7BB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F7BB3" w:rsidRPr="00EC4F37" w:rsidRDefault="002F7BB3" w:rsidP="002F7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2F7BB3" w:rsidRPr="00EC4F37" w:rsidRDefault="002F7BB3" w:rsidP="002F7BB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F7BB3" w:rsidRPr="00EC4F37" w:rsidRDefault="002F7BB3" w:rsidP="002F7BB3">
      <w:pPr>
        <w:ind w:left="5220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7BB3" w:rsidRDefault="002F7BB3" w:rsidP="002F7BB3">
      <w:pPr>
        <w:jc w:val="center"/>
        <w:rPr>
          <w:b/>
        </w:rPr>
      </w:pPr>
    </w:p>
    <w:p w:rsidR="002F7BB3" w:rsidRDefault="002F7BB3" w:rsidP="002F7BB3">
      <w:pPr>
        <w:jc w:val="center"/>
        <w:rPr>
          <w:b/>
        </w:rPr>
      </w:pPr>
    </w:p>
    <w:p w:rsidR="002F7BB3" w:rsidRDefault="002F7BB3" w:rsidP="00987CD5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987CD5" w:rsidRDefault="00987CD5" w:rsidP="00302352">
      <w:pPr>
        <w:pStyle w:val="ConsPlusNormal"/>
        <w:widowControl/>
        <w:rPr>
          <w:rFonts w:ascii="Times New Roman" w:hAnsi="Times New Roman" w:cs="Times New Roman"/>
          <w:b/>
        </w:rPr>
      </w:pPr>
    </w:p>
    <w:sectPr w:rsidR="00987CD5" w:rsidSect="009C6C8B">
      <w:pgSz w:w="16840" w:h="11900" w:orient="landscape"/>
      <w:pgMar w:top="1012" w:right="560" w:bottom="478" w:left="113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B2FEA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85708C3"/>
    <w:multiLevelType w:val="hybridMultilevel"/>
    <w:tmpl w:val="2A6CEB3C"/>
    <w:lvl w:ilvl="0" w:tplc="EC2E2B84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0442E"/>
    <w:multiLevelType w:val="hybridMultilevel"/>
    <w:tmpl w:val="D50A97CC"/>
    <w:lvl w:ilvl="0" w:tplc="7E80858C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45520DE2"/>
    <w:multiLevelType w:val="hybridMultilevel"/>
    <w:tmpl w:val="D732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D6C18"/>
    <w:multiLevelType w:val="hybridMultilevel"/>
    <w:tmpl w:val="1E92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820E5"/>
    <w:multiLevelType w:val="hybridMultilevel"/>
    <w:tmpl w:val="7C56560E"/>
    <w:lvl w:ilvl="0" w:tplc="7FA67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E50DAE"/>
    <w:rsid w:val="00005B10"/>
    <w:rsid w:val="00037419"/>
    <w:rsid w:val="000853A9"/>
    <w:rsid w:val="000A2779"/>
    <w:rsid w:val="000A6A91"/>
    <w:rsid w:val="000C7C51"/>
    <w:rsid w:val="000D19D5"/>
    <w:rsid w:val="000D6DD7"/>
    <w:rsid w:val="000D7C22"/>
    <w:rsid w:val="001122BE"/>
    <w:rsid w:val="00115702"/>
    <w:rsid w:val="00126584"/>
    <w:rsid w:val="0013293B"/>
    <w:rsid w:val="00135801"/>
    <w:rsid w:val="001408D5"/>
    <w:rsid w:val="001416F0"/>
    <w:rsid w:val="00150881"/>
    <w:rsid w:val="001836B0"/>
    <w:rsid w:val="0018583E"/>
    <w:rsid w:val="0019392A"/>
    <w:rsid w:val="00194B63"/>
    <w:rsid w:val="00196464"/>
    <w:rsid w:val="001C7114"/>
    <w:rsid w:val="001E34C1"/>
    <w:rsid w:val="001E743D"/>
    <w:rsid w:val="002260E5"/>
    <w:rsid w:val="002418AC"/>
    <w:rsid w:val="002708C2"/>
    <w:rsid w:val="00287545"/>
    <w:rsid w:val="002E7204"/>
    <w:rsid w:val="002F7BB3"/>
    <w:rsid w:val="00302352"/>
    <w:rsid w:val="00303DEE"/>
    <w:rsid w:val="00316DBE"/>
    <w:rsid w:val="00317469"/>
    <w:rsid w:val="0032522D"/>
    <w:rsid w:val="00334484"/>
    <w:rsid w:val="00344ACC"/>
    <w:rsid w:val="00355698"/>
    <w:rsid w:val="003557E3"/>
    <w:rsid w:val="003676CE"/>
    <w:rsid w:val="0039519A"/>
    <w:rsid w:val="003A02B9"/>
    <w:rsid w:val="003A2C6C"/>
    <w:rsid w:val="003B4F07"/>
    <w:rsid w:val="003D4A27"/>
    <w:rsid w:val="003D7B2D"/>
    <w:rsid w:val="003D7C18"/>
    <w:rsid w:val="003E0483"/>
    <w:rsid w:val="003E1AEC"/>
    <w:rsid w:val="003E7B51"/>
    <w:rsid w:val="00417FB3"/>
    <w:rsid w:val="004208B4"/>
    <w:rsid w:val="00472BC4"/>
    <w:rsid w:val="00472E88"/>
    <w:rsid w:val="004A044C"/>
    <w:rsid w:val="004D089D"/>
    <w:rsid w:val="004E6BD9"/>
    <w:rsid w:val="00504588"/>
    <w:rsid w:val="00511B20"/>
    <w:rsid w:val="0051422B"/>
    <w:rsid w:val="0052778E"/>
    <w:rsid w:val="005375A2"/>
    <w:rsid w:val="00547C41"/>
    <w:rsid w:val="00560486"/>
    <w:rsid w:val="005E2D06"/>
    <w:rsid w:val="005E5F70"/>
    <w:rsid w:val="00614E27"/>
    <w:rsid w:val="0063351E"/>
    <w:rsid w:val="006354AF"/>
    <w:rsid w:val="0064371B"/>
    <w:rsid w:val="006C59C8"/>
    <w:rsid w:val="006E6E8B"/>
    <w:rsid w:val="006F0962"/>
    <w:rsid w:val="006F0E7A"/>
    <w:rsid w:val="00700F1F"/>
    <w:rsid w:val="00716C86"/>
    <w:rsid w:val="00746E39"/>
    <w:rsid w:val="00781E17"/>
    <w:rsid w:val="007B0920"/>
    <w:rsid w:val="007C6374"/>
    <w:rsid w:val="007D4C1B"/>
    <w:rsid w:val="007F56A0"/>
    <w:rsid w:val="00802667"/>
    <w:rsid w:val="008361F1"/>
    <w:rsid w:val="0084498F"/>
    <w:rsid w:val="00844D84"/>
    <w:rsid w:val="00853EC2"/>
    <w:rsid w:val="008A5A68"/>
    <w:rsid w:val="008A66DC"/>
    <w:rsid w:val="008C1023"/>
    <w:rsid w:val="008D649A"/>
    <w:rsid w:val="008E18A0"/>
    <w:rsid w:val="008F29C4"/>
    <w:rsid w:val="009027F0"/>
    <w:rsid w:val="0093412F"/>
    <w:rsid w:val="0094133D"/>
    <w:rsid w:val="009707D5"/>
    <w:rsid w:val="00987CD5"/>
    <w:rsid w:val="009915EF"/>
    <w:rsid w:val="009C6C8B"/>
    <w:rsid w:val="009F7724"/>
    <w:rsid w:val="00A06497"/>
    <w:rsid w:val="00A17DFB"/>
    <w:rsid w:val="00A210EA"/>
    <w:rsid w:val="00A222F5"/>
    <w:rsid w:val="00A503FF"/>
    <w:rsid w:val="00A578E9"/>
    <w:rsid w:val="00A94449"/>
    <w:rsid w:val="00A952DE"/>
    <w:rsid w:val="00AA13F2"/>
    <w:rsid w:val="00AB3891"/>
    <w:rsid w:val="00AC63D6"/>
    <w:rsid w:val="00B05395"/>
    <w:rsid w:val="00B12EFE"/>
    <w:rsid w:val="00B314EC"/>
    <w:rsid w:val="00B35A13"/>
    <w:rsid w:val="00B60FC7"/>
    <w:rsid w:val="00B62CDB"/>
    <w:rsid w:val="00B72754"/>
    <w:rsid w:val="00B8373D"/>
    <w:rsid w:val="00B9245E"/>
    <w:rsid w:val="00BB553A"/>
    <w:rsid w:val="00BF2116"/>
    <w:rsid w:val="00C278B3"/>
    <w:rsid w:val="00C60694"/>
    <w:rsid w:val="00C61161"/>
    <w:rsid w:val="00C7636F"/>
    <w:rsid w:val="00C92FA7"/>
    <w:rsid w:val="00CA3710"/>
    <w:rsid w:val="00CB16D5"/>
    <w:rsid w:val="00CC13F2"/>
    <w:rsid w:val="00CE1E30"/>
    <w:rsid w:val="00D14734"/>
    <w:rsid w:val="00D26B7F"/>
    <w:rsid w:val="00D52BCA"/>
    <w:rsid w:val="00D63374"/>
    <w:rsid w:val="00D91125"/>
    <w:rsid w:val="00D9733B"/>
    <w:rsid w:val="00DA1279"/>
    <w:rsid w:val="00DA224D"/>
    <w:rsid w:val="00DD1DA2"/>
    <w:rsid w:val="00DD32AE"/>
    <w:rsid w:val="00DE2CC6"/>
    <w:rsid w:val="00E03D25"/>
    <w:rsid w:val="00E45B8F"/>
    <w:rsid w:val="00E46EE0"/>
    <w:rsid w:val="00E50DAE"/>
    <w:rsid w:val="00E756A4"/>
    <w:rsid w:val="00E82B48"/>
    <w:rsid w:val="00E91095"/>
    <w:rsid w:val="00EC2CAE"/>
    <w:rsid w:val="00EC4F37"/>
    <w:rsid w:val="00EC71E8"/>
    <w:rsid w:val="00ED5C18"/>
    <w:rsid w:val="00F538DC"/>
    <w:rsid w:val="00F5424A"/>
    <w:rsid w:val="00F61A69"/>
    <w:rsid w:val="00F67751"/>
    <w:rsid w:val="00F87E26"/>
    <w:rsid w:val="00FB35F8"/>
    <w:rsid w:val="00FC623E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D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1408D5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08D5"/>
    <w:rPr>
      <w:rFonts w:ascii="Times New Roman" w:hAnsi="Times New Roman" w:cs="Times New Roman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408D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rsid w:val="001408D5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 + Полужирный"/>
    <w:basedOn w:val="2"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3pt">
    <w:name w:val="Основной текст (2) + Интервал 33 pt"/>
    <w:basedOn w:val="2"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08D5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60">
    <w:name w:val="Основной текст (6)"/>
    <w:basedOn w:val="6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">
    <w:name w:val="Основной текст (8)_"/>
    <w:basedOn w:val="a0"/>
    <w:link w:val="81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80">
    <w:name w:val="Основной текст (8)"/>
    <w:basedOn w:val="8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220">
    <w:name w:val="Основной текст (2)2"/>
    <w:basedOn w:val="2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Полужирный"/>
    <w:basedOn w:val="2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1408D5"/>
    <w:pPr>
      <w:shd w:val="clear" w:color="auto" w:fill="FFFFFF"/>
      <w:spacing w:before="480" w:after="30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rsid w:val="001408D5"/>
    <w:pPr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1408D5"/>
    <w:pPr>
      <w:shd w:val="clear" w:color="auto" w:fill="FFFFFF"/>
      <w:spacing w:after="300" w:line="2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rsid w:val="001408D5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1408D5"/>
    <w:pPr>
      <w:shd w:val="clear" w:color="auto" w:fill="FFFFFF"/>
      <w:spacing w:before="120" w:line="240" w:lineRule="atLeast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rsid w:val="001408D5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customStyle="1" w:styleId="70">
    <w:name w:val="Основной текст (7)"/>
    <w:basedOn w:val="a"/>
    <w:link w:val="7"/>
    <w:rsid w:val="001408D5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81">
    <w:name w:val="Основной текст (8)1"/>
    <w:basedOn w:val="a"/>
    <w:link w:val="8"/>
    <w:rsid w:val="001408D5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customStyle="1" w:styleId="91">
    <w:name w:val="Основной текст (9)1"/>
    <w:basedOn w:val="a"/>
    <w:link w:val="9"/>
    <w:rsid w:val="001408D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oSpacing1">
    <w:name w:val="No Spacing1"/>
    <w:rsid w:val="00B05395"/>
    <w:pPr>
      <w:ind w:firstLine="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B05395"/>
    <w:rPr>
      <w:b/>
      <w:bCs/>
    </w:rPr>
  </w:style>
  <w:style w:type="paragraph" w:styleId="a5">
    <w:name w:val="Balloon Text"/>
    <w:basedOn w:val="a"/>
    <w:link w:val="a6"/>
    <w:rsid w:val="001C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1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C711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2778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3">
    <w:name w:val="Заголовок №2_"/>
    <w:link w:val="24"/>
    <w:rsid w:val="006C59C8"/>
    <w:rPr>
      <w:b/>
      <w:bCs/>
      <w:spacing w:val="60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C59C8"/>
    <w:pPr>
      <w:shd w:val="clear" w:color="auto" w:fill="FFFFFF"/>
      <w:spacing w:before="420" w:after="1020" w:line="240" w:lineRule="atLeast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a8">
    <w:name w:val="No Spacing"/>
    <w:uiPriority w:val="1"/>
    <w:qFormat/>
    <w:rsid w:val="003557E3"/>
    <w:pPr>
      <w:widowControl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A578E9"/>
    <w:pPr>
      <w:widowControl/>
      <w:tabs>
        <w:tab w:val="left" w:pos="1620"/>
      </w:tabs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A578E9"/>
    <w:rPr>
      <w:rFonts w:ascii="Times New Roman" w:eastAsia="Calibri" w:hAnsi="Times New Roman" w:cs="Times New Roman"/>
      <w:sz w:val="28"/>
      <w:szCs w:val="24"/>
    </w:rPr>
  </w:style>
  <w:style w:type="table" w:styleId="ab">
    <w:name w:val="Table Grid"/>
    <w:basedOn w:val="a1"/>
    <w:uiPriority w:val="39"/>
    <w:rsid w:val="009C6C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9C6C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9C6C8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2F7BB3"/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D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1408D5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08D5"/>
    <w:rPr>
      <w:rFonts w:ascii="Times New Roman" w:hAnsi="Times New Roman" w:cs="Times New Roman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408D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rsid w:val="001408D5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 + Полужирный"/>
    <w:basedOn w:val="2"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3pt">
    <w:name w:val="Основной текст (2) + Интервал 33 pt"/>
    <w:basedOn w:val="2"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08D5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60">
    <w:name w:val="Основной текст (6)"/>
    <w:basedOn w:val="6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">
    <w:name w:val="Основной текст (8)_"/>
    <w:basedOn w:val="a0"/>
    <w:link w:val="81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80">
    <w:name w:val="Основной текст (8)"/>
    <w:basedOn w:val="8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220">
    <w:name w:val="Основной текст (2)2"/>
    <w:basedOn w:val="2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Полужирный"/>
    <w:basedOn w:val="2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1408D5"/>
    <w:pPr>
      <w:shd w:val="clear" w:color="auto" w:fill="FFFFFF"/>
      <w:spacing w:before="480" w:after="30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rsid w:val="001408D5"/>
    <w:pPr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1408D5"/>
    <w:pPr>
      <w:shd w:val="clear" w:color="auto" w:fill="FFFFFF"/>
      <w:spacing w:after="300" w:line="2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rsid w:val="001408D5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1408D5"/>
    <w:pPr>
      <w:shd w:val="clear" w:color="auto" w:fill="FFFFFF"/>
      <w:spacing w:before="120" w:line="240" w:lineRule="atLeast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rsid w:val="001408D5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customStyle="1" w:styleId="70">
    <w:name w:val="Основной текст (7)"/>
    <w:basedOn w:val="a"/>
    <w:link w:val="7"/>
    <w:rsid w:val="001408D5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81">
    <w:name w:val="Основной текст (8)1"/>
    <w:basedOn w:val="a"/>
    <w:link w:val="8"/>
    <w:rsid w:val="001408D5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customStyle="1" w:styleId="91">
    <w:name w:val="Основной текст (9)1"/>
    <w:basedOn w:val="a"/>
    <w:link w:val="9"/>
    <w:rsid w:val="001408D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oSpacing1">
    <w:name w:val="No Spacing1"/>
    <w:rsid w:val="00B05395"/>
    <w:pPr>
      <w:ind w:firstLine="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B05395"/>
    <w:rPr>
      <w:b/>
      <w:bCs/>
    </w:rPr>
  </w:style>
  <w:style w:type="paragraph" w:styleId="a5">
    <w:name w:val="Balloon Text"/>
    <w:basedOn w:val="a"/>
    <w:link w:val="a6"/>
    <w:rsid w:val="001C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1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C711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2778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3">
    <w:name w:val="Заголовок №2_"/>
    <w:link w:val="24"/>
    <w:rsid w:val="006C59C8"/>
    <w:rPr>
      <w:b/>
      <w:bCs/>
      <w:spacing w:val="60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C59C8"/>
    <w:pPr>
      <w:shd w:val="clear" w:color="auto" w:fill="FFFFFF"/>
      <w:spacing w:before="420" w:after="1020" w:line="240" w:lineRule="atLeast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a8">
    <w:name w:val="No Spacing"/>
    <w:uiPriority w:val="1"/>
    <w:qFormat/>
    <w:rsid w:val="003557E3"/>
    <w:pPr>
      <w:widowControl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A578E9"/>
    <w:pPr>
      <w:widowControl/>
      <w:tabs>
        <w:tab w:val="left" w:pos="1620"/>
      </w:tabs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A578E9"/>
    <w:rPr>
      <w:rFonts w:ascii="Times New Roman" w:eastAsia="Calibri" w:hAnsi="Times New Roman" w:cs="Times New Roman"/>
      <w:sz w:val="28"/>
      <w:szCs w:val="24"/>
    </w:rPr>
  </w:style>
  <w:style w:type="table" w:styleId="ab">
    <w:name w:val="Table Grid"/>
    <w:basedOn w:val="a1"/>
    <w:uiPriority w:val="39"/>
    <w:rsid w:val="009C6C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9C6C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9C6C8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2F7BB3"/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29_ot_01.02.2016%20(1).doc" TargetMode="External"/><Relationship Id="rId13" Type="http://schemas.openxmlformats.org/officeDocument/2006/relationships/hyperlink" Target="consultantplus://offline/ref=D57BEBF324FF99F19729ED8A16BFED729E341E2ED4B111679EFD830FFAD6CBN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933498.0" TargetMode="External"/><Relationship Id="rId12" Type="http://schemas.openxmlformats.org/officeDocument/2006/relationships/hyperlink" Target="consultantplus://offline/ref=D57BEBF324FF99F19729ED8A16BFED729E351D28DDB211679EFD830FFA6B2EEC86EB6BAC8B3E7C0ADEC9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933498.1006" TargetMode="External"/><Relationship Id="rId11" Type="http://schemas.openxmlformats.org/officeDocument/2006/relationships/hyperlink" Target="file:///C:\Users\user\Downloads\Post_29_ot_01.02.2016%20(1)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Post_29_ot_01.02.2016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Post_29_ot_01.02.2016%20(1)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2709-1CDA-42D1-BEB5-193FF345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dgp_071</dc:creator>
  <cp:lastModifiedBy>User</cp:lastModifiedBy>
  <cp:revision>2</cp:revision>
  <cp:lastPrinted>2022-04-07T07:25:00Z</cp:lastPrinted>
  <dcterms:created xsi:type="dcterms:W3CDTF">2022-04-07T07:28:00Z</dcterms:created>
  <dcterms:modified xsi:type="dcterms:W3CDTF">2022-04-07T07:28:00Z</dcterms:modified>
</cp:coreProperties>
</file>