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98" w:rsidRDefault="004C4C98" w:rsidP="004C4C98">
      <w:pPr>
        <w:pStyle w:val="a5"/>
        <w:outlineLvl w:val="0"/>
        <w:rPr>
          <w:szCs w:val="28"/>
          <w:lang w:val="en-US"/>
        </w:rPr>
      </w:pPr>
    </w:p>
    <w:p w:rsidR="000750CE" w:rsidRPr="000750CE" w:rsidRDefault="000750CE" w:rsidP="000750CE">
      <w:pPr>
        <w:widowControl/>
        <w:adjustRightInd/>
        <w:spacing w:after="0" w:line="240" w:lineRule="auto"/>
        <w:jc w:val="center"/>
        <w:rPr>
          <w:bCs/>
          <w:sz w:val="28"/>
          <w:szCs w:val="28"/>
        </w:rPr>
      </w:pPr>
      <w:r w:rsidRPr="000750CE">
        <w:rPr>
          <w:bCs/>
          <w:sz w:val="28"/>
          <w:szCs w:val="28"/>
        </w:rPr>
        <w:t>РОССИЙСКАЯ ФЕДЕРАЦИЯ</w:t>
      </w:r>
    </w:p>
    <w:p w:rsidR="000750CE" w:rsidRPr="000750CE" w:rsidRDefault="000750CE" w:rsidP="000750CE">
      <w:pPr>
        <w:widowControl/>
        <w:adjustRightInd/>
        <w:spacing w:after="0" w:line="240" w:lineRule="auto"/>
        <w:jc w:val="center"/>
        <w:rPr>
          <w:bCs/>
          <w:sz w:val="28"/>
          <w:szCs w:val="28"/>
        </w:rPr>
      </w:pPr>
      <w:r w:rsidRPr="000750CE">
        <w:rPr>
          <w:bCs/>
          <w:sz w:val="28"/>
          <w:szCs w:val="28"/>
        </w:rPr>
        <w:t>РОСТОВСКАЯ ОБЛАСТЬ</w:t>
      </w:r>
    </w:p>
    <w:p w:rsidR="000750CE" w:rsidRPr="000750CE" w:rsidRDefault="000750CE" w:rsidP="000750CE">
      <w:pPr>
        <w:widowControl/>
        <w:adjustRightInd/>
        <w:spacing w:after="0" w:line="240" w:lineRule="auto"/>
        <w:jc w:val="center"/>
        <w:rPr>
          <w:bCs/>
          <w:sz w:val="28"/>
          <w:szCs w:val="28"/>
        </w:rPr>
      </w:pPr>
      <w:r w:rsidRPr="000750CE">
        <w:rPr>
          <w:bCs/>
          <w:sz w:val="28"/>
          <w:szCs w:val="28"/>
        </w:rPr>
        <w:t>КАМЕНСКИЙ РАЙОН</w:t>
      </w:r>
    </w:p>
    <w:p w:rsidR="000750CE" w:rsidRPr="000750CE" w:rsidRDefault="000750CE" w:rsidP="000750CE">
      <w:pPr>
        <w:widowControl/>
        <w:adjustRightInd/>
        <w:spacing w:after="0" w:line="240" w:lineRule="auto"/>
        <w:jc w:val="center"/>
        <w:rPr>
          <w:bCs/>
          <w:sz w:val="28"/>
          <w:szCs w:val="28"/>
        </w:rPr>
      </w:pPr>
      <w:r w:rsidRPr="000750CE">
        <w:rPr>
          <w:bCs/>
          <w:sz w:val="28"/>
          <w:szCs w:val="28"/>
        </w:rPr>
        <w:t>СОБРАНИЕ ДЕПУТАТОВ</w:t>
      </w:r>
    </w:p>
    <w:p w:rsidR="000750CE" w:rsidRPr="000750CE" w:rsidRDefault="000750CE" w:rsidP="000750CE">
      <w:pPr>
        <w:widowControl/>
        <w:adjustRightInd/>
        <w:spacing w:after="0" w:line="240" w:lineRule="auto"/>
        <w:jc w:val="center"/>
        <w:rPr>
          <w:bCs/>
          <w:sz w:val="28"/>
          <w:szCs w:val="28"/>
        </w:rPr>
      </w:pPr>
      <w:r w:rsidRPr="000750CE">
        <w:rPr>
          <w:sz w:val="28"/>
          <w:szCs w:val="28"/>
        </w:rPr>
        <w:t>ГРУЦИНОВСКОГО СЕЛЬСКОГО ПОСЕЛЕНИЯ</w:t>
      </w:r>
    </w:p>
    <w:p w:rsidR="000750CE" w:rsidRPr="000750CE" w:rsidRDefault="000750CE" w:rsidP="000750CE">
      <w:pPr>
        <w:widowControl/>
        <w:adjustRightInd/>
        <w:spacing w:after="0" w:line="240" w:lineRule="auto"/>
        <w:jc w:val="center"/>
        <w:rPr>
          <w:bCs/>
          <w:sz w:val="28"/>
          <w:szCs w:val="28"/>
        </w:rPr>
      </w:pPr>
      <w:r w:rsidRPr="000750CE">
        <w:rPr>
          <w:bCs/>
          <w:sz w:val="28"/>
          <w:szCs w:val="28"/>
        </w:rPr>
        <w:t>РЕШЕНИЕ</w:t>
      </w:r>
    </w:p>
    <w:p w:rsidR="000750CE" w:rsidRPr="000750CE" w:rsidRDefault="000750CE" w:rsidP="000750CE">
      <w:pPr>
        <w:widowControl/>
        <w:adjustRightInd/>
        <w:spacing w:after="0" w:line="240" w:lineRule="auto"/>
        <w:jc w:val="left"/>
        <w:rPr>
          <w:bCs/>
          <w:sz w:val="28"/>
          <w:szCs w:val="28"/>
        </w:rPr>
      </w:pPr>
    </w:p>
    <w:p w:rsidR="000750CE" w:rsidRPr="000750CE" w:rsidRDefault="000750CE" w:rsidP="000750CE">
      <w:pPr>
        <w:widowControl/>
        <w:adjustRightInd/>
        <w:spacing w:after="0" w:line="240" w:lineRule="auto"/>
        <w:jc w:val="left"/>
        <w:rPr>
          <w:bCs/>
          <w:sz w:val="28"/>
          <w:szCs w:val="28"/>
        </w:rPr>
      </w:pPr>
      <w:r w:rsidRPr="000750C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</w:t>
      </w:r>
      <w:r w:rsidRPr="000750CE">
        <w:rPr>
          <w:bCs/>
          <w:sz w:val="28"/>
          <w:szCs w:val="28"/>
        </w:rPr>
        <w:t xml:space="preserve">8»  </w:t>
      </w:r>
      <w:r>
        <w:rPr>
          <w:bCs/>
          <w:sz w:val="28"/>
          <w:szCs w:val="28"/>
        </w:rPr>
        <w:t xml:space="preserve">июня </w:t>
      </w:r>
      <w:r w:rsidRPr="000750CE">
        <w:rPr>
          <w:bCs/>
          <w:sz w:val="28"/>
          <w:szCs w:val="28"/>
        </w:rPr>
        <w:t xml:space="preserve"> 2024                       </w:t>
      </w:r>
      <w:r>
        <w:rPr>
          <w:bCs/>
          <w:sz w:val="28"/>
          <w:szCs w:val="28"/>
        </w:rPr>
        <w:t xml:space="preserve">    </w:t>
      </w:r>
      <w:bookmarkStart w:id="0" w:name="_GoBack"/>
      <w:bookmarkEnd w:id="0"/>
      <w:r w:rsidRPr="000750CE">
        <w:rPr>
          <w:bCs/>
          <w:sz w:val="28"/>
          <w:szCs w:val="28"/>
        </w:rPr>
        <w:t xml:space="preserve"> № 8</w:t>
      </w:r>
      <w:r>
        <w:rPr>
          <w:bCs/>
          <w:sz w:val="28"/>
          <w:szCs w:val="28"/>
        </w:rPr>
        <w:t>9</w:t>
      </w:r>
      <w:r w:rsidRPr="000750CE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</w:t>
      </w:r>
      <w:r w:rsidRPr="000750CE">
        <w:rPr>
          <w:bCs/>
          <w:sz w:val="28"/>
          <w:szCs w:val="28"/>
        </w:rPr>
        <w:t xml:space="preserve"> х. </w:t>
      </w:r>
      <w:r w:rsidRPr="000750CE">
        <w:rPr>
          <w:kern w:val="28"/>
          <w:sz w:val="28"/>
          <w:szCs w:val="28"/>
        </w:rPr>
        <w:t>Груцинов</w:t>
      </w:r>
    </w:p>
    <w:p w:rsidR="000750CE" w:rsidRPr="000750CE" w:rsidRDefault="000750CE" w:rsidP="000750CE">
      <w:pPr>
        <w:widowControl/>
        <w:adjustRightInd/>
        <w:spacing w:after="0" w:line="240" w:lineRule="auto"/>
        <w:jc w:val="left"/>
        <w:rPr>
          <w:bCs/>
          <w:sz w:val="28"/>
          <w:szCs w:val="28"/>
        </w:rPr>
      </w:pPr>
    </w:p>
    <w:p w:rsidR="004C4C98" w:rsidRDefault="004C4C98" w:rsidP="004C4C98">
      <w:pPr>
        <w:spacing w:after="0" w:line="240" w:lineRule="auto"/>
        <w:jc w:val="center"/>
        <w:rPr>
          <w:sz w:val="28"/>
          <w:szCs w:val="28"/>
        </w:rPr>
      </w:pPr>
    </w:p>
    <w:p w:rsidR="004C4C98" w:rsidRDefault="004C4C98" w:rsidP="004C4C98">
      <w:pPr>
        <w:pStyle w:val="a3"/>
        <w:ind w:right="-6"/>
        <w:jc w:val="center"/>
        <w:rPr>
          <w:szCs w:val="28"/>
        </w:rPr>
      </w:pPr>
      <w:r>
        <w:rPr>
          <w:szCs w:val="28"/>
        </w:rPr>
        <w:t>О принятии Устава муниципального образования «</w:t>
      </w:r>
      <w:proofErr w:type="spellStart"/>
      <w:r w:rsidR="000750CE">
        <w:rPr>
          <w:szCs w:val="28"/>
        </w:rPr>
        <w:t>Груциновское</w:t>
      </w:r>
      <w:proofErr w:type="spellEnd"/>
      <w:r>
        <w:rPr>
          <w:szCs w:val="28"/>
        </w:rPr>
        <w:t xml:space="preserve"> сельское поселение» </w:t>
      </w:r>
      <w:r w:rsidR="000750CE">
        <w:rPr>
          <w:szCs w:val="28"/>
        </w:rPr>
        <w:t>Каменского</w:t>
      </w:r>
      <w:r>
        <w:rPr>
          <w:szCs w:val="28"/>
        </w:rPr>
        <w:t xml:space="preserve"> района Ростовской области</w:t>
      </w:r>
    </w:p>
    <w:p w:rsidR="004C4C98" w:rsidRDefault="004C4C98" w:rsidP="004C4C98">
      <w:pPr>
        <w:spacing w:after="0" w:line="240" w:lineRule="auto"/>
        <w:rPr>
          <w:sz w:val="28"/>
          <w:szCs w:val="28"/>
        </w:rPr>
      </w:pPr>
    </w:p>
    <w:p w:rsidR="004C4C98" w:rsidRDefault="004C4C98" w:rsidP="004C4C98">
      <w:pPr>
        <w:spacing w:after="0"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rFonts w:eastAsia="Calibri"/>
          <w:sz w:val="28"/>
          <w:szCs w:val="28"/>
          <w:lang w:eastAsia="en-US"/>
        </w:rPr>
        <w:t>Областным законом от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18 апреля 2024 года № 120-ЗС «</w:t>
      </w:r>
      <w:r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rFonts w:eastAsia="Calibri"/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>статьей 28 Устава муниципального образования «</w:t>
      </w:r>
      <w:proofErr w:type="spellStart"/>
      <w:r w:rsidR="000750CE">
        <w:rPr>
          <w:sz w:val="28"/>
          <w:szCs w:val="28"/>
        </w:rPr>
        <w:t>Груциновское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0750CE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Ростовской области Собрание депутатов </w:t>
      </w:r>
      <w:proofErr w:type="spellStart"/>
      <w:r w:rsidR="000750CE">
        <w:rPr>
          <w:sz w:val="28"/>
          <w:szCs w:val="28"/>
        </w:rPr>
        <w:t>Груциновского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4C4C98" w:rsidRDefault="004C4C98" w:rsidP="004C4C98">
      <w:pPr>
        <w:spacing w:after="0" w:line="240" w:lineRule="auto"/>
        <w:rPr>
          <w:sz w:val="28"/>
          <w:szCs w:val="28"/>
        </w:rPr>
      </w:pPr>
    </w:p>
    <w:p w:rsidR="004C4C98" w:rsidRDefault="004C4C98" w:rsidP="004C4C98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C4C98" w:rsidRDefault="004C4C98" w:rsidP="004C4C98">
      <w:pPr>
        <w:pStyle w:val="a3"/>
        <w:ind w:right="0"/>
        <w:rPr>
          <w:szCs w:val="28"/>
        </w:rPr>
      </w:pPr>
    </w:p>
    <w:p w:rsidR="004C4C98" w:rsidRDefault="004C4C98" w:rsidP="004C4C98">
      <w:pPr>
        <w:pStyle w:val="a3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</w:t>
      </w:r>
      <w:proofErr w:type="spellStart"/>
      <w:r w:rsidR="000750CE">
        <w:rPr>
          <w:szCs w:val="28"/>
        </w:rPr>
        <w:t>Груциновское</w:t>
      </w:r>
      <w:proofErr w:type="spellEnd"/>
      <w:r>
        <w:rPr>
          <w:szCs w:val="28"/>
        </w:rPr>
        <w:t xml:space="preserve"> сельское поселение» </w:t>
      </w:r>
      <w:r w:rsidR="000750CE">
        <w:rPr>
          <w:szCs w:val="28"/>
        </w:rPr>
        <w:t>Каменского</w:t>
      </w:r>
      <w:r>
        <w:rPr>
          <w:szCs w:val="28"/>
        </w:rPr>
        <w:t xml:space="preserve"> района Ростовской области.</w:t>
      </w:r>
    </w:p>
    <w:p w:rsidR="004C4C98" w:rsidRDefault="004C4C98" w:rsidP="004C4C98">
      <w:pPr>
        <w:pStyle w:val="a3"/>
        <w:ind w:right="0" w:firstLine="708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 w:rsidR="000750CE">
        <w:rPr>
          <w:szCs w:val="28"/>
        </w:rPr>
        <w:t>Груциновское</w:t>
      </w:r>
      <w:proofErr w:type="spellEnd"/>
      <w:r>
        <w:rPr>
          <w:szCs w:val="28"/>
        </w:rPr>
        <w:t xml:space="preserve"> сельское поселение» </w:t>
      </w:r>
      <w:r w:rsidR="000750CE">
        <w:rPr>
          <w:szCs w:val="28"/>
        </w:rPr>
        <w:t>Каменского</w:t>
      </w:r>
      <w:r>
        <w:rPr>
          <w:szCs w:val="28"/>
        </w:rPr>
        <w:t xml:space="preserve"> района Ростовской области.</w:t>
      </w:r>
    </w:p>
    <w:p w:rsidR="004C4C98" w:rsidRDefault="004C4C98" w:rsidP="004C4C98">
      <w:pPr>
        <w:spacing w:after="0" w:line="240" w:lineRule="auto"/>
        <w:outlineLvl w:val="0"/>
        <w:rPr>
          <w:sz w:val="28"/>
          <w:szCs w:val="28"/>
        </w:rPr>
      </w:pPr>
    </w:p>
    <w:p w:rsidR="004C4C98" w:rsidRDefault="004C4C98" w:rsidP="004C4C98">
      <w:pPr>
        <w:spacing w:after="0" w:line="240" w:lineRule="auto"/>
        <w:outlineLvl w:val="0"/>
        <w:rPr>
          <w:sz w:val="28"/>
          <w:szCs w:val="28"/>
        </w:rPr>
      </w:pPr>
    </w:p>
    <w:p w:rsidR="004C4C98" w:rsidRDefault="004C4C98" w:rsidP="004C4C98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4C4C98" w:rsidRDefault="004C4C98" w:rsidP="004C4C98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750CE">
        <w:rPr>
          <w:sz w:val="28"/>
          <w:szCs w:val="28"/>
        </w:rPr>
        <w:t>Груциновского</w:t>
      </w:r>
      <w:proofErr w:type="spellEnd"/>
      <w:r w:rsidR="000750CE">
        <w:rPr>
          <w:sz w:val="28"/>
          <w:szCs w:val="28"/>
        </w:rPr>
        <w:t xml:space="preserve"> сельского поселения                         </w:t>
      </w:r>
      <w:r>
        <w:rPr>
          <w:sz w:val="28"/>
          <w:szCs w:val="28"/>
        </w:rPr>
        <w:t xml:space="preserve">            </w:t>
      </w:r>
      <w:r w:rsidR="000750CE">
        <w:rPr>
          <w:sz w:val="28"/>
          <w:szCs w:val="28"/>
        </w:rPr>
        <w:t>Т.Е. Леонова</w:t>
      </w:r>
    </w:p>
    <w:p w:rsidR="004C4C98" w:rsidRDefault="004C4C98" w:rsidP="004C4C98">
      <w:pPr>
        <w:spacing w:after="0" w:line="240" w:lineRule="atLeast"/>
        <w:ind w:firstLine="709"/>
        <w:jc w:val="right"/>
        <w:rPr>
          <w:bCs/>
          <w:sz w:val="28"/>
        </w:rPr>
      </w:pPr>
    </w:p>
    <w:p w:rsidR="004C4C98" w:rsidRDefault="004C4C98" w:rsidP="004C4C98">
      <w:pPr>
        <w:spacing w:after="0" w:line="240" w:lineRule="atLeast"/>
        <w:ind w:firstLine="709"/>
        <w:jc w:val="right"/>
        <w:rPr>
          <w:bCs/>
          <w:sz w:val="28"/>
        </w:rPr>
      </w:pPr>
    </w:p>
    <w:p w:rsidR="004C4C98" w:rsidRDefault="004C4C98" w:rsidP="004C4C98">
      <w:pPr>
        <w:spacing w:after="0" w:line="240" w:lineRule="atLeast"/>
        <w:ind w:firstLine="709"/>
        <w:jc w:val="right"/>
        <w:rPr>
          <w:bCs/>
          <w:sz w:val="28"/>
        </w:rPr>
      </w:pPr>
    </w:p>
    <w:p w:rsidR="004C4C98" w:rsidRDefault="004C4C98" w:rsidP="004C4C98">
      <w:pPr>
        <w:spacing w:after="0" w:line="240" w:lineRule="atLeast"/>
        <w:ind w:firstLine="709"/>
        <w:jc w:val="right"/>
        <w:rPr>
          <w:bCs/>
          <w:sz w:val="28"/>
        </w:rPr>
      </w:pPr>
    </w:p>
    <w:p w:rsidR="004C4C98" w:rsidRDefault="004C4C98" w:rsidP="004C4C98">
      <w:pPr>
        <w:spacing w:after="0" w:line="240" w:lineRule="atLeast"/>
        <w:ind w:firstLine="709"/>
        <w:jc w:val="right"/>
        <w:rPr>
          <w:bCs/>
          <w:sz w:val="28"/>
        </w:rPr>
      </w:pPr>
    </w:p>
    <w:p w:rsidR="004C4C98" w:rsidRDefault="004C4C98" w:rsidP="004C4C98">
      <w:pPr>
        <w:spacing w:after="0" w:line="240" w:lineRule="atLeast"/>
        <w:ind w:firstLine="709"/>
        <w:jc w:val="right"/>
        <w:rPr>
          <w:bCs/>
          <w:sz w:val="28"/>
        </w:rPr>
      </w:pPr>
    </w:p>
    <w:p w:rsidR="004C4C98" w:rsidRDefault="004C4C98" w:rsidP="004C4C98">
      <w:pPr>
        <w:spacing w:after="0" w:line="240" w:lineRule="atLeast"/>
        <w:ind w:firstLine="709"/>
        <w:jc w:val="right"/>
        <w:rPr>
          <w:bCs/>
          <w:sz w:val="28"/>
        </w:rPr>
      </w:pPr>
    </w:p>
    <w:p w:rsidR="00BA2C02" w:rsidRDefault="00BA2C02"/>
    <w:sectPr w:rsidR="00BA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98"/>
    <w:rsid w:val="000750CE"/>
    <w:rsid w:val="004C4C98"/>
    <w:rsid w:val="00B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98"/>
    <w:pPr>
      <w:widowControl w:val="0"/>
      <w:adjustRightInd w:val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4C98"/>
    <w:pPr>
      <w:spacing w:after="0" w:line="240" w:lineRule="auto"/>
      <w:ind w:right="5755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4C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C4C98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98"/>
    <w:pPr>
      <w:widowControl w:val="0"/>
      <w:adjustRightInd w:val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4C98"/>
    <w:pPr>
      <w:spacing w:after="0" w:line="240" w:lineRule="auto"/>
      <w:ind w:right="5755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4C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C4C98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Grucini</dc:creator>
  <cp:lastModifiedBy>Grucini</cp:lastModifiedBy>
  <cp:revision>2</cp:revision>
  <cp:lastPrinted>2024-06-27T10:18:00Z</cp:lastPrinted>
  <dcterms:created xsi:type="dcterms:W3CDTF">2024-06-27T08:46:00Z</dcterms:created>
  <dcterms:modified xsi:type="dcterms:W3CDTF">2024-06-27T10:19:00Z</dcterms:modified>
</cp:coreProperties>
</file>