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F8" w:rsidRPr="008F19A7" w:rsidRDefault="008529F8" w:rsidP="008529F8">
      <w:pPr>
        <w:ind w:left="-360"/>
        <w:jc w:val="center"/>
        <w:rPr>
          <w:b/>
          <w:sz w:val="28"/>
          <w:szCs w:val="28"/>
        </w:rPr>
      </w:pPr>
      <w:r w:rsidRPr="008F19A7">
        <w:rPr>
          <w:b/>
          <w:sz w:val="28"/>
          <w:szCs w:val="28"/>
        </w:rPr>
        <w:t>РОССИЙСКАЯ ФЕДЕРАЦИЯ</w:t>
      </w:r>
      <w:r w:rsidRPr="008F19A7">
        <w:rPr>
          <w:b/>
          <w:sz w:val="28"/>
          <w:szCs w:val="28"/>
        </w:rPr>
        <w:br/>
        <w:t>РОСТОВСКАЯ ОБЛАСТЬ</w:t>
      </w:r>
      <w:r w:rsidRPr="008F19A7">
        <w:rPr>
          <w:b/>
          <w:sz w:val="28"/>
          <w:szCs w:val="28"/>
        </w:rPr>
        <w:br/>
        <w:t>КАМЕНСКИЙ РАЙОН</w:t>
      </w:r>
    </w:p>
    <w:p w:rsidR="008529F8" w:rsidRPr="008F19A7" w:rsidRDefault="008529F8" w:rsidP="008529F8">
      <w:pPr>
        <w:shd w:val="clear" w:color="auto" w:fill="FFFFFF"/>
        <w:tabs>
          <w:tab w:val="left" w:pos="4962"/>
          <w:tab w:val="left" w:leader="underscore" w:pos="8117"/>
        </w:tabs>
        <w:ind w:left="-360"/>
        <w:jc w:val="center"/>
        <w:rPr>
          <w:b/>
          <w:bCs/>
          <w:color w:val="000000"/>
          <w:spacing w:val="-2"/>
          <w:sz w:val="28"/>
          <w:szCs w:val="32"/>
        </w:rPr>
      </w:pPr>
      <w:r w:rsidRPr="008F19A7">
        <w:rPr>
          <w:b/>
          <w:bCs/>
          <w:color w:val="000000"/>
          <w:spacing w:val="-2"/>
          <w:sz w:val="28"/>
          <w:szCs w:val="32"/>
        </w:rPr>
        <w:t>СОБРАНИЕ ДЕПУТАТОВ</w:t>
      </w:r>
    </w:p>
    <w:p w:rsidR="008529F8" w:rsidRPr="008F19A7" w:rsidRDefault="008529F8" w:rsidP="008529F8">
      <w:pPr>
        <w:tabs>
          <w:tab w:val="left" w:pos="2417"/>
        </w:tabs>
        <w:spacing w:line="276" w:lineRule="auto"/>
        <w:jc w:val="center"/>
        <w:rPr>
          <w:b/>
          <w:sz w:val="28"/>
          <w:szCs w:val="28"/>
        </w:rPr>
      </w:pPr>
      <w:r w:rsidRPr="008F19A7">
        <w:rPr>
          <w:b/>
          <w:sz w:val="28"/>
          <w:szCs w:val="28"/>
        </w:rPr>
        <w:t>ГРУЦИНОВСКОЕ СЕЛЬСКОЕ ПОСЕЛЕНИЕ</w:t>
      </w:r>
    </w:p>
    <w:p w:rsidR="008529F8" w:rsidRPr="008F19A7" w:rsidRDefault="008529F8" w:rsidP="008529F8">
      <w:pPr>
        <w:spacing w:line="276" w:lineRule="auto"/>
        <w:rPr>
          <w:sz w:val="28"/>
          <w:szCs w:val="28"/>
        </w:rPr>
      </w:pPr>
      <w:r w:rsidRPr="008F19A7">
        <w:rPr>
          <w:sz w:val="28"/>
          <w:szCs w:val="28"/>
        </w:rPr>
        <w:t xml:space="preserve">                                                      </w:t>
      </w:r>
    </w:p>
    <w:p w:rsidR="008529F8" w:rsidRPr="00CF7CD9" w:rsidRDefault="008529F8" w:rsidP="008529F8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Pr="00CF7CD9">
        <w:rPr>
          <w:rFonts w:ascii="Times New Roman" w:hAnsi="Times New Roman"/>
          <w:sz w:val="28"/>
          <w:szCs w:val="28"/>
        </w:rPr>
        <w:t xml:space="preserve">ЕНИЕ   </w:t>
      </w:r>
    </w:p>
    <w:p w:rsidR="008529F8" w:rsidRDefault="008529F8" w:rsidP="008529F8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8529F8" w:rsidRDefault="008529F8" w:rsidP="008529F8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8529F8" w:rsidRDefault="008529F8" w:rsidP="008529F8">
      <w:pPr>
        <w:tabs>
          <w:tab w:val="left" w:pos="5096"/>
          <w:tab w:val="left" w:pos="7626"/>
        </w:tabs>
        <w:rPr>
          <w:noProof/>
          <w:sz w:val="28"/>
          <w:szCs w:val="28"/>
        </w:rPr>
      </w:pPr>
      <w:r w:rsidRPr="008412BB">
        <w:rPr>
          <w:noProof/>
          <w:sz w:val="28"/>
          <w:szCs w:val="28"/>
        </w:rPr>
        <w:t xml:space="preserve">     </w:t>
      </w:r>
      <w:r w:rsidR="001760FE">
        <w:rPr>
          <w:noProof/>
          <w:sz w:val="28"/>
          <w:szCs w:val="28"/>
        </w:rPr>
        <w:t>«1</w:t>
      </w:r>
      <w:r w:rsidR="00A025F3">
        <w:rPr>
          <w:noProof/>
          <w:sz w:val="28"/>
          <w:szCs w:val="28"/>
        </w:rPr>
        <w:t>2</w:t>
      </w:r>
      <w:r w:rsidR="00C77E0D">
        <w:rPr>
          <w:noProof/>
          <w:sz w:val="28"/>
          <w:szCs w:val="28"/>
        </w:rPr>
        <w:t xml:space="preserve">» </w:t>
      </w:r>
      <w:r w:rsidR="00445BDD">
        <w:rPr>
          <w:noProof/>
          <w:sz w:val="28"/>
          <w:szCs w:val="28"/>
        </w:rPr>
        <w:t>июля 2019</w:t>
      </w:r>
      <w:r w:rsidRPr="008412BB">
        <w:rPr>
          <w:noProof/>
          <w:sz w:val="28"/>
          <w:szCs w:val="28"/>
        </w:rPr>
        <w:t xml:space="preserve">г.            </w:t>
      </w:r>
      <w:r>
        <w:rPr>
          <w:noProof/>
          <w:sz w:val="28"/>
          <w:szCs w:val="28"/>
        </w:rPr>
        <w:t xml:space="preserve">                  </w:t>
      </w:r>
      <w:r w:rsidRPr="008412BB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="00A025F3">
        <w:rPr>
          <w:noProof/>
          <w:sz w:val="28"/>
          <w:szCs w:val="28"/>
        </w:rPr>
        <w:t>97</w:t>
      </w:r>
      <w:r>
        <w:rPr>
          <w:noProof/>
          <w:sz w:val="28"/>
          <w:szCs w:val="28"/>
        </w:rPr>
        <w:t xml:space="preserve">                             </w:t>
      </w:r>
      <w:r w:rsidRPr="008412BB">
        <w:rPr>
          <w:noProof/>
          <w:sz w:val="28"/>
          <w:szCs w:val="28"/>
        </w:rPr>
        <w:t>х. Груцинов</w:t>
      </w:r>
    </w:p>
    <w:p w:rsidR="004A6FCF" w:rsidRDefault="004A6FCF">
      <w:pPr>
        <w:pStyle w:val="ConsPlusTitle"/>
        <w:ind w:firstLine="720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ab/>
      </w:r>
    </w:p>
    <w:p w:rsidR="004A6FCF" w:rsidRDefault="00595D9C">
      <w:pPr>
        <w:ind w:right="5115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«</w:t>
      </w:r>
      <w:r w:rsidR="00BB5EF6">
        <w:rPr>
          <w:sz w:val="28"/>
        </w:rPr>
        <w:t>О</w:t>
      </w:r>
      <w:r w:rsidR="00BB5EF6" w:rsidRPr="003F781B">
        <w:rPr>
          <w:sz w:val="28"/>
        </w:rPr>
        <w:t xml:space="preserve"> результатах проведенной оценки эффективности налоговых льгот и ставок</w:t>
      </w:r>
      <w:r w:rsidR="00BB5EF6">
        <w:rPr>
          <w:sz w:val="28"/>
        </w:rPr>
        <w:t xml:space="preserve"> по </w:t>
      </w:r>
      <w:proofErr w:type="spellStart"/>
      <w:r w:rsidR="00BB5EF6">
        <w:rPr>
          <w:sz w:val="28"/>
        </w:rPr>
        <w:t>Груциновс</w:t>
      </w:r>
      <w:r w:rsidR="00445BDD">
        <w:rPr>
          <w:sz w:val="28"/>
        </w:rPr>
        <w:t>кому</w:t>
      </w:r>
      <w:proofErr w:type="spellEnd"/>
      <w:r w:rsidR="00445BDD">
        <w:rPr>
          <w:sz w:val="28"/>
        </w:rPr>
        <w:t xml:space="preserve"> сельскому поселению за 2018</w:t>
      </w:r>
      <w:r w:rsidR="00BB5EF6">
        <w:rPr>
          <w:sz w:val="28"/>
        </w:rPr>
        <w:t xml:space="preserve"> год</w:t>
      </w:r>
      <w:r>
        <w:rPr>
          <w:sz w:val="28"/>
        </w:rPr>
        <w:t>»</w:t>
      </w:r>
    </w:p>
    <w:p w:rsidR="004A6FCF" w:rsidRDefault="004A6FCF">
      <w:pPr>
        <w:rPr>
          <w:color w:val="FF00FF"/>
          <w:sz w:val="28"/>
          <w:szCs w:val="28"/>
        </w:rPr>
      </w:pPr>
    </w:p>
    <w:p w:rsidR="004A6FCF" w:rsidRDefault="004A6FCF">
      <w:pPr>
        <w:rPr>
          <w:color w:val="FF00FF"/>
          <w:sz w:val="28"/>
          <w:szCs w:val="28"/>
        </w:rPr>
      </w:pPr>
    </w:p>
    <w:p w:rsidR="004A6FCF" w:rsidRDefault="004A6FCF" w:rsidP="00444CA0">
      <w:pPr>
        <w:pStyle w:val="a4"/>
      </w:pPr>
      <w:r>
        <w:t xml:space="preserve">На основании  постановления Администрации </w:t>
      </w:r>
      <w:proofErr w:type="spellStart"/>
      <w:r w:rsidR="008529F8">
        <w:t>Груциновского</w:t>
      </w:r>
      <w:proofErr w:type="spellEnd"/>
      <w:r w:rsidR="008529F8">
        <w:t xml:space="preserve"> </w:t>
      </w:r>
      <w:r>
        <w:t xml:space="preserve">сельского поселения </w:t>
      </w:r>
      <w:r w:rsidR="008529F8" w:rsidRPr="00C67123">
        <w:rPr>
          <w:color w:val="000000"/>
        </w:rPr>
        <w:t xml:space="preserve">от 28.09.2012г. № 53 </w:t>
      </w:r>
      <w:r>
        <w:t xml:space="preserve">«О Порядке оценки эффективности налоговых льгот, установленных нормативными правовыми актами Администрации </w:t>
      </w:r>
      <w:proofErr w:type="spellStart"/>
      <w:r w:rsidR="008529F8">
        <w:t>Груциновског</w:t>
      </w:r>
      <w:r w:rsidR="00444CA0">
        <w:t>о</w:t>
      </w:r>
      <w:proofErr w:type="spellEnd"/>
      <w:r>
        <w:t xml:space="preserve"> сельского поселения», Собрание депутатов </w:t>
      </w:r>
      <w:proofErr w:type="spellStart"/>
      <w:r w:rsidR="008529F8">
        <w:t>Груциновского</w:t>
      </w:r>
      <w:proofErr w:type="spellEnd"/>
      <w:r w:rsidR="008529F8">
        <w:t xml:space="preserve"> </w:t>
      </w:r>
      <w:r>
        <w:t>сельского поселения</w:t>
      </w:r>
    </w:p>
    <w:p w:rsidR="004A6FCF" w:rsidRDefault="004A6FCF">
      <w:pPr>
        <w:jc w:val="center"/>
        <w:rPr>
          <w:sz w:val="28"/>
          <w:szCs w:val="28"/>
        </w:rPr>
      </w:pPr>
    </w:p>
    <w:p w:rsidR="004A6FCF" w:rsidRDefault="004A6F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4A6FCF" w:rsidRDefault="004A6FCF">
      <w:pPr>
        <w:ind w:left="-360"/>
        <w:jc w:val="both"/>
        <w:rPr>
          <w:sz w:val="28"/>
          <w:szCs w:val="28"/>
        </w:rPr>
      </w:pPr>
    </w:p>
    <w:p w:rsidR="004A6FCF" w:rsidRDefault="004A6F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B5EF6">
        <w:rPr>
          <w:sz w:val="28"/>
        </w:rPr>
        <w:t>О</w:t>
      </w:r>
      <w:r w:rsidR="00BB5EF6" w:rsidRPr="003F781B">
        <w:rPr>
          <w:sz w:val="28"/>
        </w:rPr>
        <w:t xml:space="preserve"> результатах проведенной оценки эффективности налоговых льгот и ставок</w:t>
      </w:r>
      <w:r w:rsidR="00BB5EF6">
        <w:rPr>
          <w:sz w:val="28"/>
        </w:rPr>
        <w:t xml:space="preserve"> по </w:t>
      </w:r>
      <w:proofErr w:type="spellStart"/>
      <w:r w:rsidR="00BB5EF6">
        <w:rPr>
          <w:sz w:val="28"/>
        </w:rPr>
        <w:t>Груциновс</w:t>
      </w:r>
      <w:r w:rsidR="00445BDD">
        <w:rPr>
          <w:sz w:val="28"/>
        </w:rPr>
        <w:t>кому</w:t>
      </w:r>
      <w:proofErr w:type="spellEnd"/>
      <w:r w:rsidR="00445BDD">
        <w:rPr>
          <w:sz w:val="28"/>
        </w:rPr>
        <w:t xml:space="preserve"> сельскому поселению за 2018</w:t>
      </w:r>
      <w:r w:rsidR="00BB5EF6">
        <w:rPr>
          <w:sz w:val="28"/>
        </w:rPr>
        <w:t xml:space="preserve"> год</w:t>
      </w:r>
      <w:r>
        <w:rPr>
          <w:sz w:val="28"/>
          <w:szCs w:val="28"/>
        </w:rPr>
        <w:t>» согласно приложению.</w:t>
      </w:r>
      <w:r>
        <w:rPr>
          <w:sz w:val="28"/>
          <w:szCs w:val="28"/>
        </w:rPr>
        <w:tab/>
      </w:r>
    </w:p>
    <w:p w:rsidR="004A6FCF" w:rsidRDefault="004A6FCF">
      <w:pPr>
        <w:pStyle w:val="a4"/>
      </w:pPr>
      <w:r>
        <w:t>2. В целях недопущения ухудшения уровня доходов населения сохранить имеющиеся льготы по земельному налогу и налогу на имущество физических лиц.</w:t>
      </w:r>
    </w:p>
    <w:p w:rsidR="004A6FCF" w:rsidRDefault="004A6FCF">
      <w:pPr>
        <w:pStyle w:val="a4"/>
        <w:autoSpaceDE w:val="0"/>
        <w:autoSpaceDN w:val="0"/>
        <w:adjustRightInd w:val="0"/>
      </w:pPr>
      <w:r>
        <w:t>3. Настоящее решение подлежит официальному обнародованию.</w:t>
      </w:r>
    </w:p>
    <w:p w:rsidR="004A6FCF" w:rsidRDefault="004A6FCF">
      <w:pPr>
        <w:rPr>
          <w:color w:val="FF00FF"/>
          <w:sz w:val="28"/>
          <w:szCs w:val="28"/>
        </w:rPr>
      </w:pPr>
    </w:p>
    <w:p w:rsidR="004A6FCF" w:rsidRDefault="004A6FCF">
      <w:pPr>
        <w:ind w:firstLine="720"/>
        <w:jc w:val="both"/>
        <w:rPr>
          <w:color w:val="FF00FF"/>
          <w:sz w:val="28"/>
          <w:szCs w:val="28"/>
        </w:rPr>
      </w:pPr>
    </w:p>
    <w:p w:rsidR="00AB0C2F" w:rsidRDefault="00AB0C2F">
      <w:pPr>
        <w:ind w:firstLine="720"/>
        <w:jc w:val="both"/>
        <w:rPr>
          <w:color w:val="FF00FF"/>
          <w:sz w:val="28"/>
          <w:szCs w:val="28"/>
        </w:rPr>
      </w:pPr>
    </w:p>
    <w:p w:rsidR="00AB0C2F" w:rsidRDefault="00AB0C2F">
      <w:pPr>
        <w:ind w:firstLine="720"/>
        <w:jc w:val="both"/>
        <w:rPr>
          <w:color w:val="FF00FF"/>
          <w:sz w:val="28"/>
          <w:szCs w:val="28"/>
        </w:rPr>
      </w:pPr>
    </w:p>
    <w:p w:rsidR="00AB0C2F" w:rsidRDefault="00AB0C2F">
      <w:pPr>
        <w:ind w:firstLine="720"/>
        <w:jc w:val="both"/>
        <w:rPr>
          <w:color w:val="FF00FF"/>
          <w:sz w:val="28"/>
          <w:szCs w:val="28"/>
        </w:rPr>
      </w:pPr>
    </w:p>
    <w:p w:rsidR="00AB0C2F" w:rsidRDefault="00AB0C2F">
      <w:pPr>
        <w:ind w:firstLine="720"/>
        <w:jc w:val="both"/>
        <w:rPr>
          <w:color w:val="FF00FF"/>
          <w:sz w:val="28"/>
          <w:szCs w:val="28"/>
        </w:rPr>
      </w:pPr>
    </w:p>
    <w:p w:rsidR="004A6FCF" w:rsidRDefault="004A6FCF">
      <w:pPr>
        <w:rPr>
          <w:sz w:val="28"/>
          <w:szCs w:val="28"/>
        </w:rPr>
      </w:pPr>
    </w:p>
    <w:p w:rsidR="008529F8" w:rsidRPr="008F19A7" w:rsidRDefault="008529F8" w:rsidP="008529F8">
      <w:pPr>
        <w:tabs>
          <w:tab w:val="left" w:pos="7901"/>
        </w:tabs>
        <w:jc w:val="both"/>
        <w:rPr>
          <w:color w:val="FF0000"/>
          <w:sz w:val="28"/>
          <w:szCs w:val="28"/>
        </w:rPr>
      </w:pPr>
      <w:r w:rsidRPr="008F19A7">
        <w:rPr>
          <w:sz w:val="28"/>
          <w:szCs w:val="28"/>
        </w:rPr>
        <w:t xml:space="preserve">Председатель Собрания депутатов – </w:t>
      </w:r>
      <w:r w:rsidRPr="008F19A7">
        <w:rPr>
          <w:sz w:val="28"/>
          <w:szCs w:val="28"/>
        </w:rPr>
        <w:tab/>
        <w:t>Т.Е.Леонова</w:t>
      </w:r>
    </w:p>
    <w:p w:rsidR="008529F8" w:rsidRDefault="008529F8" w:rsidP="008529F8">
      <w:pPr>
        <w:tabs>
          <w:tab w:val="left" w:pos="75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8529F8" w:rsidRDefault="008529F8" w:rsidP="008529F8">
      <w:pPr>
        <w:tabs>
          <w:tab w:val="left" w:pos="75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4E05AF" w:rsidRDefault="004E05AF"/>
    <w:p w:rsidR="004A6FCF" w:rsidRDefault="004A6FCF">
      <w:pPr>
        <w:pStyle w:val="ConsPlusTitle"/>
        <w:jc w:val="right"/>
        <w:outlineLvl w:val="0"/>
        <w:rPr>
          <w:rFonts w:ascii="Times New Roman" w:hAnsi="Times New Roman"/>
          <w:b w:val="0"/>
          <w:bCs/>
          <w:sz w:val="28"/>
        </w:rPr>
      </w:pPr>
    </w:p>
    <w:p w:rsidR="004A6FCF" w:rsidRDefault="004A6FCF">
      <w:pPr>
        <w:pStyle w:val="ConsPlusTitle"/>
        <w:jc w:val="right"/>
        <w:outlineLvl w:val="0"/>
        <w:rPr>
          <w:rFonts w:ascii="Times New Roman" w:hAnsi="Times New Roman"/>
          <w:b w:val="0"/>
          <w:bCs/>
          <w:sz w:val="28"/>
        </w:rPr>
      </w:pPr>
    </w:p>
    <w:p w:rsidR="00444CA0" w:rsidRDefault="00444CA0">
      <w:pPr>
        <w:pStyle w:val="ConsPlusTitle"/>
        <w:jc w:val="right"/>
        <w:outlineLvl w:val="0"/>
        <w:rPr>
          <w:rFonts w:ascii="Times New Roman" w:hAnsi="Times New Roman"/>
          <w:b w:val="0"/>
          <w:bCs/>
          <w:sz w:val="28"/>
        </w:rPr>
      </w:pPr>
    </w:p>
    <w:p w:rsidR="007E2085" w:rsidRDefault="007E2085" w:rsidP="007E2085">
      <w:pPr>
        <w:pStyle w:val="ConsPlusTitle"/>
        <w:jc w:val="right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/>
          <w:sz w:val="28"/>
        </w:rPr>
        <w:t>Приложение</w:t>
      </w:r>
    </w:p>
    <w:p w:rsidR="007E2085" w:rsidRDefault="007E2085" w:rsidP="007E2085">
      <w:pPr>
        <w:pStyle w:val="ConsPlusTitle"/>
        <w:jc w:val="right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/>
          <w:sz w:val="28"/>
        </w:rPr>
        <w:t>к решению Собрания депутатов</w:t>
      </w:r>
    </w:p>
    <w:p w:rsidR="007E2085" w:rsidRDefault="008529F8" w:rsidP="007E2085">
      <w:pPr>
        <w:pStyle w:val="ConsPlusTitle"/>
        <w:jc w:val="right"/>
        <w:outlineLvl w:val="0"/>
        <w:rPr>
          <w:rFonts w:ascii="Times New Roman" w:hAnsi="Times New Roman"/>
          <w:b w:val="0"/>
          <w:bCs/>
          <w:sz w:val="28"/>
        </w:rPr>
      </w:pPr>
      <w:proofErr w:type="spellStart"/>
      <w:r>
        <w:rPr>
          <w:rFonts w:ascii="Times New Roman" w:hAnsi="Times New Roman"/>
          <w:b w:val="0"/>
          <w:bCs/>
          <w:sz w:val="28"/>
        </w:rPr>
        <w:t>Груциновского</w:t>
      </w:r>
      <w:proofErr w:type="spellEnd"/>
      <w:r>
        <w:rPr>
          <w:rFonts w:ascii="Times New Roman" w:hAnsi="Times New Roman"/>
          <w:b w:val="0"/>
          <w:bCs/>
          <w:sz w:val="28"/>
        </w:rPr>
        <w:t xml:space="preserve"> </w:t>
      </w:r>
      <w:r w:rsidR="007E2085">
        <w:rPr>
          <w:rFonts w:ascii="Times New Roman" w:hAnsi="Times New Roman"/>
          <w:b w:val="0"/>
          <w:bCs/>
          <w:sz w:val="28"/>
        </w:rPr>
        <w:t>сельского поселения</w:t>
      </w:r>
    </w:p>
    <w:p w:rsidR="007E2085" w:rsidRDefault="00444CA0" w:rsidP="00445BDD">
      <w:pPr>
        <w:pStyle w:val="ConsPlusTitle"/>
        <w:jc w:val="right"/>
        <w:outlineLvl w:val="0"/>
        <w:rPr>
          <w:rFonts w:ascii="Times New Roman" w:hAnsi="Times New Roman"/>
          <w:b w:val="0"/>
          <w:bCs/>
          <w:sz w:val="28"/>
        </w:rPr>
      </w:pPr>
      <w:r w:rsidRPr="00445BDD">
        <w:rPr>
          <w:rFonts w:ascii="Times New Roman" w:hAnsi="Times New Roman"/>
          <w:b w:val="0"/>
          <w:bCs/>
          <w:sz w:val="28"/>
        </w:rPr>
        <w:t xml:space="preserve">от </w:t>
      </w:r>
      <w:r w:rsidR="00A025F3">
        <w:rPr>
          <w:rFonts w:ascii="Times New Roman" w:hAnsi="Times New Roman"/>
          <w:b w:val="0"/>
          <w:noProof/>
          <w:sz w:val="28"/>
          <w:szCs w:val="28"/>
        </w:rPr>
        <w:t>«12</w:t>
      </w:r>
      <w:r w:rsidR="00445BDD" w:rsidRPr="00445BDD">
        <w:rPr>
          <w:rFonts w:ascii="Times New Roman" w:hAnsi="Times New Roman"/>
          <w:b w:val="0"/>
          <w:noProof/>
          <w:sz w:val="28"/>
          <w:szCs w:val="28"/>
        </w:rPr>
        <w:t xml:space="preserve">» июля 2019 </w:t>
      </w:r>
      <w:r w:rsidR="007E2085" w:rsidRPr="00445BDD">
        <w:rPr>
          <w:rFonts w:ascii="Times New Roman" w:hAnsi="Times New Roman"/>
          <w:b w:val="0"/>
          <w:bCs/>
          <w:sz w:val="28"/>
        </w:rPr>
        <w:t>года №</w:t>
      </w:r>
      <w:r w:rsidR="007E2085">
        <w:rPr>
          <w:rFonts w:ascii="Times New Roman" w:hAnsi="Times New Roman"/>
          <w:b w:val="0"/>
          <w:bCs/>
          <w:sz w:val="28"/>
        </w:rPr>
        <w:t xml:space="preserve"> </w:t>
      </w:r>
      <w:r w:rsidR="00A025F3">
        <w:rPr>
          <w:rFonts w:ascii="Times New Roman" w:hAnsi="Times New Roman"/>
          <w:b w:val="0"/>
          <w:bCs/>
          <w:sz w:val="28"/>
        </w:rPr>
        <w:t>97</w:t>
      </w:r>
      <w:r w:rsidR="00445BDD">
        <w:rPr>
          <w:rFonts w:ascii="Times New Roman" w:hAnsi="Times New Roman"/>
          <w:b w:val="0"/>
          <w:bCs/>
          <w:sz w:val="28"/>
        </w:rPr>
        <w:t xml:space="preserve">  </w:t>
      </w:r>
    </w:p>
    <w:p w:rsidR="007E2085" w:rsidRDefault="007E2085" w:rsidP="007E2085">
      <w:pPr>
        <w:pStyle w:val="ConsPlusTitle"/>
        <w:jc w:val="center"/>
        <w:outlineLvl w:val="0"/>
        <w:rPr>
          <w:rFonts w:ascii="Times New Roman" w:hAnsi="Times New Roman"/>
          <w:bCs/>
          <w:sz w:val="28"/>
        </w:rPr>
      </w:pPr>
    </w:p>
    <w:p w:rsidR="00FE6BD9" w:rsidRDefault="00FE6BD9" w:rsidP="00FE6BD9">
      <w:pPr>
        <w:pStyle w:val="ConsPlusTitle"/>
        <w:jc w:val="center"/>
        <w:outlineLvl w:val="0"/>
        <w:rPr>
          <w:rFonts w:ascii="Times New Roman" w:hAnsi="Times New Roman"/>
          <w:sz w:val="28"/>
        </w:rPr>
      </w:pPr>
      <w:r w:rsidRPr="003F781B">
        <w:rPr>
          <w:rFonts w:ascii="Times New Roman" w:hAnsi="Times New Roman"/>
          <w:sz w:val="28"/>
        </w:rPr>
        <w:t>Информация о результатах проведенной оценки эффективности налоговых льгот и ставок</w:t>
      </w:r>
      <w:r>
        <w:rPr>
          <w:rFonts w:ascii="Times New Roman" w:hAnsi="Times New Roman"/>
          <w:sz w:val="28"/>
        </w:rPr>
        <w:t xml:space="preserve"> по </w:t>
      </w:r>
      <w:proofErr w:type="spellStart"/>
      <w:r w:rsidR="00C77E0D">
        <w:rPr>
          <w:rFonts w:ascii="Times New Roman" w:hAnsi="Times New Roman"/>
          <w:sz w:val="28"/>
        </w:rPr>
        <w:t>Груциновском</w:t>
      </w:r>
      <w:r w:rsidR="00445BDD">
        <w:rPr>
          <w:rFonts w:ascii="Times New Roman" w:hAnsi="Times New Roman"/>
          <w:sz w:val="28"/>
        </w:rPr>
        <w:t>у</w:t>
      </w:r>
      <w:proofErr w:type="spellEnd"/>
      <w:r w:rsidR="00445BDD">
        <w:rPr>
          <w:rFonts w:ascii="Times New Roman" w:hAnsi="Times New Roman"/>
          <w:sz w:val="28"/>
        </w:rPr>
        <w:t xml:space="preserve"> сельскому поселению за 2018</w:t>
      </w:r>
      <w:r>
        <w:rPr>
          <w:rFonts w:ascii="Times New Roman" w:hAnsi="Times New Roman"/>
          <w:sz w:val="28"/>
        </w:rPr>
        <w:t xml:space="preserve"> год</w:t>
      </w:r>
    </w:p>
    <w:p w:rsidR="00FE6BD9" w:rsidRPr="003F781B" w:rsidRDefault="00FE6BD9" w:rsidP="00FE6BD9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8529F8" w:rsidRDefault="008529F8" w:rsidP="008529F8">
      <w:pPr>
        <w:ind w:left="-426"/>
        <w:jc w:val="both"/>
        <w:rPr>
          <w:sz w:val="28"/>
          <w:szCs w:val="28"/>
        </w:rPr>
      </w:pPr>
    </w:p>
    <w:p w:rsidR="008529F8" w:rsidRDefault="008529F8" w:rsidP="008529F8">
      <w:pPr>
        <w:ind w:left="-426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Администрации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67123">
        <w:rPr>
          <w:color w:val="000000"/>
          <w:sz w:val="28"/>
          <w:szCs w:val="28"/>
        </w:rPr>
        <w:t xml:space="preserve">от 28.09.2012г. № 53 «О Порядке оценки  эффективности налоговых льгот, установленных нормативными правовыми актами Администрации </w:t>
      </w:r>
      <w:proofErr w:type="spellStart"/>
      <w:r w:rsidRPr="00C67123">
        <w:rPr>
          <w:color w:val="000000"/>
          <w:sz w:val="28"/>
          <w:szCs w:val="28"/>
        </w:rPr>
        <w:t>Груциновского</w:t>
      </w:r>
      <w:proofErr w:type="spellEnd"/>
      <w:r w:rsidRPr="00C67123">
        <w:rPr>
          <w:color w:val="000000"/>
          <w:sz w:val="28"/>
          <w:szCs w:val="28"/>
        </w:rPr>
        <w:t xml:space="preserve"> сельского поселения», Администрацией </w:t>
      </w:r>
      <w:proofErr w:type="spellStart"/>
      <w:r w:rsidRPr="00C67123">
        <w:rPr>
          <w:color w:val="000000"/>
          <w:sz w:val="28"/>
          <w:szCs w:val="28"/>
        </w:rPr>
        <w:t>Груциновского</w:t>
      </w:r>
      <w:proofErr w:type="spellEnd"/>
      <w:r w:rsidRPr="00C67123">
        <w:rPr>
          <w:color w:val="000000"/>
          <w:sz w:val="28"/>
          <w:szCs w:val="28"/>
        </w:rPr>
        <w:t xml:space="preserve"> сельского поселения проведена инвентаризация действующих налоговых льгот и ставок</w:t>
      </w:r>
      <w:r>
        <w:rPr>
          <w:sz w:val="28"/>
          <w:szCs w:val="28"/>
        </w:rPr>
        <w:t xml:space="preserve"> местными нормативными актами,  а так же оценка их эффективности. </w:t>
      </w:r>
    </w:p>
    <w:p w:rsidR="008529F8" w:rsidRDefault="008529F8" w:rsidP="008529F8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от 25.11.2010 г. № 63 «О земельном налоге», на территории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</w:t>
      </w:r>
      <w:r w:rsidR="002C5A3E">
        <w:rPr>
          <w:sz w:val="28"/>
          <w:szCs w:val="28"/>
        </w:rPr>
        <w:t>ах в соответствии со статьей 394</w:t>
      </w:r>
      <w:r w:rsidR="00410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Налогового кодекса Российской Федерации. </w:t>
      </w:r>
    </w:p>
    <w:p w:rsidR="008529F8" w:rsidRDefault="008529F8" w:rsidP="008529F8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Администрации </w:t>
      </w:r>
      <w:proofErr w:type="spellStart"/>
      <w:r>
        <w:rPr>
          <w:sz w:val="28"/>
          <w:szCs w:val="28"/>
        </w:rPr>
        <w:t>Груциновс</w:t>
      </w:r>
      <w:r w:rsidR="00445BDD">
        <w:rPr>
          <w:sz w:val="28"/>
          <w:szCs w:val="28"/>
        </w:rPr>
        <w:t>кого</w:t>
      </w:r>
      <w:proofErr w:type="spellEnd"/>
      <w:r w:rsidR="00445BDD">
        <w:rPr>
          <w:sz w:val="28"/>
          <w:szCs w:val="28"/>
        </w:rPr>
        <w:t xml:space="preserve"> сельского поселения за 2018</w:t>
      </w:r>
      <w:r>
        <w:rPr>
          <w:sz w:val="28"/>
          <w:szCs w:val="28"/>
        </w:rPr>
        <w:t xml:space="preserve"> год  льготы по земельному налогу в соответствии с  п.2 ст</w:t>
      </w:r>
      <w:r w:rsidR="00445BDD">
        <w:rPr>
          <w:sz w:val="28"/>
          <w:szCs w:val="28"/>
        </w:rPr>
        <w:t>.387 НК РФ были предоставлены 80</w:t>
      </w:r>
      <w:r>
        <w:rPr>
          <w:sz w:val="28"/>
          <w:szCs w:val="28"/>
        </w:rPr>
        <w:t xml:space="preserve"> гражданам. Потери от предоставления льгот составили  </w:t>
      </w:r>
      <w:r w:rsidR="00D67E34">
        <w:rPr>
          <w:sz w:val="28"/>
          <w:szCs w:val="28"/>
        </w:rPr>
        <w:t>177</w:t>
      </w:r>
      <w:r w:rsidR="00BB5EF6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руб.</w:t>
      </w:r>
    </w:p>
    <w:p w:rsidR="008529F8" w:rsidRPr="00157937" w:rsidRDefault="008529F8" w:rsidP="008529F8">
      <w:pPr>
        <w:ind w:left="-426" w:firstLine="540"/>
        <w:jc w:val="both"/>
        <w:rPr>
          <w:sz w:val="28"/>
          <w:szCs w:val="28"/>
        </w:rPr>
      </w:pPr>
      <w:r w:rsidRPr="00E85695">
        <w:rPr>
          <w:color w:val="000000"/>
          <w:sz w:val="28"/>
          <w:szCs w:val="28"/>
        </w:rPr>
        <w:t>Среди граждан, получивших льготу:</w:t>
      </w:r>
      <w:r>
        <w:rPr>
          <w:color w:val="000000"/>
          <w:sz w:val="28"/>
          <w:szCs w:val="28"/>
        </w:rPr>
        <w:t xml:space="preserve"> </w:t>
      </w:r>
    </w:p>
    <w:p w:rsidR="008529F8" w:rsidRPr="0044710A" w:rsidRDefault="008529F8" w:rsidP="008529F8">
      <w:pPr>
        <w:ind w:left="-426" w:firstLine="540"/>
        <w:jc w:val="both"/>
        <w:rPr>
          <w:sz w:val="28"/>
          <w:szCs w:val="28"/>
        </w:rPr>
      </w:pPr>
      <w:r w:rsidRPr="0044710A">
        <w:rPr>
          <w:sz w:val="28"/>
          <w:szCs w:val="28"/>
        </w:rPr>
        <w:t xml:space="preserve">- </w:t>
      </w:r>
      <w:r w:rsidR="00445BDD">
        <w:rPr>
          <w:sz w:val="28"/>
          <w:szCs w:val="28"/>
        </w:rPr>
        <w:t>71</w:t>
      </w:r>
      <w:r>
        <w:rPr>
          <w:sz w:val="28"/>
          <w:szCs w:val="28"/>
        </w:rPr>
        <w:t xml:space="preserve"> </w:t>
      </w:r>
      <w:r w:rsidRPr="0044710A">
        <w:rPr>
          <w:sz w:val="28"/>
          <w:szCs w:val="28"/>
        </w:rPr>
        <w:t>чел. инвалиды,  имеющие 1 и 2 группу инвалидности</w:t>
      </w:r>
      <w:r w:rsidR="00D67E34">
        <w:rPr>
          <w:sz w:val="28"/>
          <w:szCs w:val="28"/>
        </w:rPr>
        <w:t>,– 166</w:t>
      </w:r>
      <w:r w:rsidR="00BB5EF6">
        <w:rPr>
          <w:sz w:val="28"/>
          <w:szCs w:val="28"/>
        </w:rPr>
        <w:t>,0</w:t>
      </w:r>
      <w:r w:rsidRPr="0044710A">
        <w:rPr>
          <w:sz w:val="28"/>
          <w:szCs w:val="28"/>
        </w:rPr>
        <w:t xml:space="preserve"> тыс</w:t>
      </w:r>
      <w:proofErr w:type="gramStart"/>
      <w:r w:rsidRPr="0044710A">
        <w:rPr>
          <w:sz w:val="28"/>
          <w:szCs w:val="28"/>
        </w:rPr>
        <w:t>.р</w:t>
      </w:r>
      <w:proofErr w:type="gramEnd"/>
      <w:r w:rsidRPr="0044710A">
        <w:rPr>
          <w:sz w:val="28"/>
          <w:szCs w:val="28"/>
        </w:rPr>
        <w:t>ублей.</w:t>
      </w:r>
    </w:p>
    <w:p w:rsidR="008529F8" w:rsidRDefault="008529F8" w:rsidP="008529F8">
      <w:pPr>
        <w:ind w:left="-426"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>-</w:t>
      </w:r>
      <w:r w:rsidRPr="005634F5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5 чел. </w:t>
      </w:r>
      <w:r w:rsidRPr="005634F5">
        <w:rPr>
          <w:bCs/>
          <w:color w:val="000000"/>
          <w:sz w:val="28"/>
        </w:rPr>
        <w:t>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№19-ЗС «О регулировании земельных отношений в Ростовской области».</w:t>
      </w:r>
      <w:r w:rsidR="00445BDD">
        <w:rPr>
          <w:color w:val="000000"/>
          <w:sz w:val="28"/>
          <w:szCs w:val="28"/>
        </w:rPr>
        <w:t>По оценке на  2018</w:t>
      </w:r>
      <w:r w:rsidRPr="00157937">
        <w:rPr>
          <w:color w:val="000000"/>
          <w:sz w:val="28"/>
          <w:szCs w:val="28"/>
        </w:rPr>
        <w:t xml:space="preserve"> год  льготы по земельному налогу в соотве</w:t>
      </w:r>
      <w:r>
        <w:rPr>
          <w:color w:val="000000"/>
          <w:sz w:val="28"/>
          <w:szCs w:val="28"/>
        </w:rPr>
        <w:t xml:space="preserve">тствии с  п.2 ст.387 НК РФ </w:t>
      </w:r>
      <w:r w:rsidRPr="00157937">
        <w:rPr>
          <w:color w:val="000000"/>
          <w:sz w:val="28"/>
          <w:szCs w:val="28"/>
        </w:rPr>
        <w:t xml:space="preserve"> предоставлены </w:t>
      </w:r>
      <w:r w:rsidR="00BB5EF6">
        <w:rPr>
          <w:color w:val="000000"/>
          <w:sz w:val="28"/>
          <w:szCs w:val="28"/>
        </w:rPr>
        <w:t>-6,8</w:t>
      </w:r>
      <w:r w:rsidRPr="00157937">
        <w:rPr>
          <w:color w:val="000000"/>
          <w:sz w:val="28"/>
          <w:szCs w:val="28"/>
        </w:rPr>
        <w:t xml:space="preserve">  тыс. руб.</w:t>
      </w:r>
    </w:p>
    <w:p w:rsidR="008529F8" w:rsidRPr="00157937" w:rsidRDefault="008529F8" w:rsidP="008529F8">
      <w:pPr>
        <w:ind w:left="-426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-4 чел. -</w:t>
      </w:r>
      <w:r w:rsidRPr="00D26FA0">
        <w:rPr>
          <w:color w:val="000000"/>
          <w:sz w:val="28"/>
          <w:szCs w:val="28"/>
        </w:rPr>
        <w:t xml:space="preserve">инвалидов с детства, а также граждан Российской Федерации, проживающих на территории </w:t>
      </w:r>
      <w:proofErr w:type="spellStart"/>
      <w:r w:rsidRPr="00D26FA0">
        <w:rPr>
          <w:color w:val="000000"/>
          <w:sz w:val="28"/>
          <w:szCs w:val="28"/>
        </w:rPr>
        <w:t>Груциновского</w:t>
      </w:r>
      <w:proofErr w:type="spellEnd"/>
      <w:r w:rsidRPr="00D26FA0">
        <w:rPr>
          <w:color w:val="000000"/>
          <w:sz w:val="28"/>
          <w:szCs w:val="28"/>
        </w:rPr>
        <w:t xml:space="preserve">  сельского поселения и имеющих в составе семьи ребенка-инвалида</w:t>
      </w:r>
      <w:r w:rsidR="00BB5EF6">
        <w:rPr>
          <w:color w:val="000000"/>
          <w:sz w:val="28"/>
          <w:szCs w:val="28"/>
        </w:rPr>
        <w:t>-4,2</w:t>
      </w:r>
      <w:r>
        <w:rPr>
          <w:color w:val="000000"/>
          <w:sz w:val="28"/>
          <w:szCs w:val="28"/>
        </w:rPr>
        <w:t xml:space="preserve"> тыс.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</w:p>
    <w:p w:rsidR="00391B5B" w:rsidRDefault="008529F8" w:rsidP="00391B5B">
      <w:pPr>
        <w:ind w:left="-284"/>
        <w:jc w:val="both"/>
        <w:rPr>
          <w:sz w:val="28"/>
          <w:szCs w:val="28"/>
        </w:rPr>
      </w:pPr>
      <w:r w:rsidRPr="00A91DA5">
        <w:rPr>
          <w:sz w:val="28"/>
          <w:szCs w:val="28"/>
        </w:rPr>
        <w:t xml:space="preserve">Решением Собрания депутатов </w:t>
      </w:r>
      <w:proofErr w:type="spellStart"/>
      <w:r w:rsidRPr="00A91DA5">
        <w:rPr>
          <w:sz w:val="28"/>
          <w:szCs w:val="28"/>
        </w:rPr>
        <w:t>Груциновского</w:t>
      </w:r>
      <w:proofErr w:type="spellEnd"/>
      <w:r w:rsidRPr="00A91DA5">
        <w:rPr>
          <w:sz w:val="28"/>
          <w:szCs w:val="28"/>
        </w:rPr>
        <w:t xml:space="preserve"> сельского поселения от </w:t>
      </w:r>
      <w:r w:rsidR="00445BDD">
        <w:rPr>
          <w:color w:val="000000"/>
          <w:sz w:val="28"/>
          <w:szCs w:val="28"/>
        </w:rPr>
        <w:t>20.11.2017</w:t>
      </w:r>
      <w:r w:rsidRPr="006E5CB2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  <w:r w:rsidRPr="006E5CB2">
        <w:rPr>
          <w:sz w:val="28"/>
          <w:szCs w:val="28"/>
        </w:rPr>
        <w:t>№</w:t>
      </w:r>
      <w:r w:rsidRPr="00A91DA5">
        <w:rPr>
          <w:sz w:val="28"/>
          <w:szCs w:val="28"/>
        </w:rPr>
        <w:t xml:space="preserve"> </w:t>
      </w:r>
      <w:r w:rsidR="00445BDD">
        <w:rPr>
          <w:sz w:val="28"/>
          <w:szCs w:val="28"/>
        </w:rPr>
        <w:t>44</w:t>
      </w:r>
      <w:r w:rsidRPr="00A91DA5">
        <w:rPr>
          <w:sz w:val="28"/>
          <w:szCs w:val="28"/>
        </w:rPr>
        <w:t xml:space="preserve"> «О налоге на имущество физических</w:t>
      </w:r>
      <w:r w:rsidRPr="00157937">
        <w:rPr>
          <w:sz w:val="28"/>
          <w:szCs w:val="28"/>
        </w:rPr>
        <w:t xml:space="preserve"> лиц», на территории </w:t>
      </w:r>
      <w:proofErr w:type="spellStart"/>
      <w:r w:rsidRPr="00157937">
        <w:rPr>
          <w:sz w:val="28"/>
          <w:szCs w:val="28"/>
        </w:rPr>
        <w:t>Груциновского</w:t>
      </w:r>
      <w:proofErr w:type="spellEnd"/>
      <w:r w:rsidRPr="00157937">
        <w:rPr>
          <w:sz w:val="28"/>
          <w:szCs w:val="28"/>
        </w:rPr>
        <w:t xml:space="preserve"> сельского поселения установлен налог на имущество физических лиц, порядок и сроки его</w:t>
      </w:r>
      <w:r>
        <w:rPr>
          <w:sz w:val="28"/>
          <w:szCs w:val="28"/>
        </w:rPr>
        <w:t xml:space="preserve"> уплаты.</w:t>
      </w:r>
      <w:r w:rsidR="002C5A3E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Ставки по налогу на имущество физиче</w:t>
      </w:r>
      <w:r w:rsidR="0041004C">
        <w:rPr>
          <w:sz w:val="28"/>
          <w:szCs w:val="28"/>
        </w:rPr>
        <w:t>ских лиц предусмотренные законодательством</w:t>
      </w:r>
      <w:r>
        <w:rPr>
          <w:sz w:val="28"/>
          <w:szCs w:val="28"/>
        </w:rPr>
        <w:t xml:space="preserve"> Российской Федерации установлены максимально.</w:t>
      </w:r>
    </w:p>
    <w:p w:rsidR="008529F8" w:rsidRPr="00391B5B" w:rsidRDefault="00391B5B" w:rsidP="00391B5B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  <w:r w:rsidRPr="00391B5B">
        <w:rPr>
          <w:sz w:val="28"/>
          <w:szCs w:val="28"/>
        </w:rPr>
        <w:t xml:space="preserve"> </w:t>
      </w:r>
      <w:proofErr w:type="spellStart"/>
      <w:r w:rsidRPr="00A91DA5">
        <w:rPr>
          <w:sz w:val="28"/>
          <w:szCs w:val="28"/>
        </w:rPr>
        <w:t>Груциновского</w:t>
      </w:r>
      <w:proofErr w:type="spellEnd"/>
      <w:r w:rsidRPr="00A91DA5">
        <w:rPr>
          <w:sz w:val="28"/>
          <w:szCs w:val="28"/>
        </w:rPr>
        <w:t xml:space="preserve"> сельского поселения</w:t>
      </w:r>
      <w:r w:rsidRPr="00391B5B">
        <w:rPr>
          <w:rFonts w:eastAsia="Calibri"/>
          <w:sz w:val="28"/>
          <w:szCs w:val="28"/>
        </w:rPr>
        <w:t xml:space="preserve"> </w:t>
      </w:r>
      <w:r w:rsidRPr="00EC5207">
        <w:rPr>
          <w:rFonts w:eastAsia="Calibri"/>
          <w:sz w:val="28"/>
          <w:szCs w:val="28"/>
        </w:rPr>
        <w:t xml:space="preserve">от </w:t>
      </w:r>
      <w:r w:rsidR="00445BDD">
        <w:rPr>
          <w:rFonts w:eastAsia="Calibri"/>
          <w:sz w:val="28"/>
          <w:szCs w:val="28"/>
        </w:rPr>
        <w:t>20 ноября 2017 года № 44</w:t>
      </w:r>
      <w:r w:rsidRPr="00EC5207">
        <w:rPr>
          <w:rFonts w:eastAsia="Calibri"/>
          <w:sz w:val="28"/>
          <w:szCs w:val="28"/>
        </w:rPr>
        <w:t xml:space="preserve"> «</w:t>
      </w:r>
      <w:r w:rsidRPr="00430846">
        <w:rPr>
          <w:rFonts w:eastAsia="Calibri"/>
          <w:sz w:val="28"/>
          <w:szCs w:val="28"/>
        </w:rPr>
        <w:t xml:space="preserve"> «О нало</w:t>
      </w:r>
      <w:r>
        <w:rPr>
          <w:rFonts w:eastAsia="Calibri"/>
          <w:sz w:val="28"/>
          <w:szCs w:val="28"/>
        </w:rPr>
        <w:t xml:space="preserve">ге на имущество физических лиц» установлена налоговая льгота на имущество физических лиц для  </w:t>
      </w:r>
      <w:r>
        <w:rPr>
          <w:sz w:val="28"/>
          <w:szCs w:val="28"/>
        </w:rPr>
        <w:t xml:space="preserve">граждан Российской Федерации, проживающих на территории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8529F8" w:rsidRPr="00A91DA5" w:rsidRDefault="008529F8" w:rsidP="00D80CC9">
      <w:pPr>
        <w:ind w:left="-426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="002C5A3E">
        <w:rPr>
          <w:sz w:val="28"/>
          <w:szCs w:val="28"/>
        </w:rPr>
        <w:t xml:space="preserve">Администрации </w:t>
      </w:r>
      <w:proofErr w:type="spellStart"/>
      <w:r w:rsidR="002C5A3E">
        <w:rPr>
          <w:sz w:val="28"/>
          <w:szCs w:val="28"/>
        </w:rPr>
        <w:t>Груциновского</w:t>
      </w:r>
      <w:proofErr w:type="spellEnd"/>
      <w:r w:rsidR="002C5A3E">
        <w:rPr>
          <w:sz w:val="28"/>
          <w:szCs w:val="28"/>
        </w:rPr>
        <w:t xml:space="preserve"> сельского поселения </w:t>
      </w:r>
      <w:r w:rsidR="00445BDD">
        <w:rPr>
          <w:sz w:val="28"/>
          <w:szCs w:val="28"/>
        </w:rPr>
        <w:t>за 2018</w:t>
      </w:r>
      <w:r>
        <w:rPr>
          <w:sz w:val="28"/>
          <w:szCs w:val="28"/>
        </w:rPr>
        <w:t xml:space="preserve"> год  льготы по налогу н</w:t>
      </w:r>
      <w:r w:rsidR="00C77E0D">
        <w:rPr>
          <w:sz w:val="28"/>
          <w:szCs w:val="28"/>
        </w:rPr>
        <w:t>а имущество</w:t>
      </w:r>
      <w:r w:rsidR="00D80CC9">
        <w:rPr>
          <w:sz w:val="28"/>
          <w:szCs w:val="28"/>
        </w:rPr>
        <w:t xml:space="preserve"> не</w:t>
      </w:r>
      <w:r w:rsidR="00C77E0D">
        <w:rPr>
          <w:sz w:val="28"/>
          <w:szCs w:val="28"/>
        </w:rPr>
        <w:t xml:space="preserve"> были предоставлены</w:t>
      </w:r>
      <w:r w:rsidR="00112BF1">
        <w:rPr>
          <w:sz w:val="28"/>
          <w:szCs w:val="28"/>
        </w:rPr>
        <w:t>.</w:t>
      </w:r>
      <w:r w:rsidR="00C77E0D">
        <w:rPr>
          <w:sz w:val="28"/>
          <w:szCs w:val="28"/>
        </w:rPr>
        <w:t xml:space="preserve"> </w:t>
      </w:r>
    </w:p>
    <w:p w:rsidR="008529F8" w:rsidRPr="00A91DA5" w:rsidRDefault="00445BDD" w:rsidP="008529F8">
      <w:pPr>
        <w:autoSpaceDE w:val="0"/>
        <w:autoSpaceDN w:val="0"/>
        <w:adjustRightInd w:val="0"/>
        <w:ind w:left="-426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2019</w:t>
      </w:r>
      <w:r w:rsidR="008529F8" w:rsidRPr="00A91DA5">
        <w:rPr>
          <w:sz w:val="28"/>
          <w:szCs w:val="28"/>
        </w:rPr>
        <w:t xml:space="preserve"> году объем налоговых льгот по </w:t>
      </w:r>
      <w:r w:rsidR="008529F8">
        <w:rPr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сохранится на уровне 2018</w:t>
      </w:r>
      <w:r w:rsidR="00112BF1">
        <w:rPr>
          <w:sz w:val="28"/>
          <w:szCs w:val="28"/>
        </w:rPr>
        <w:t xml:space="preserve"> года. По</w:t>
      </w:r>
      <w:r w:rsidR="008529F8">
        <w:rPr>
          <w:sz w:val="28"/>
          <w:szCs w:val="28"/>
        </w:rPr>
        <w:t xml:space="preserve"> </w:t>
      </w:r>
      <w:r w:rsidR="008529F8" w:rsidRPr="00A91DA5">
        <w:rPr>
          <w:sz w:val="28"/>
          <w:szCs w:val="28"/>
        </w:rPr>
        <w:t>налогу на имущество</w:t>
      </w:r>
      <w:r w:rsidR="008529F8">
        <w:rPr>
          <w:sz w:val="28"/>
          <w:szCs w:val="28"/>
        </w:rPr>
        <w:t xml:space="preserve"> </w:t>
      </w:r>
      <w:r w:rsidR="008529F8" w:rsidRPr="00A91DA5">
        <w:rPr>
          <w:sz w:val="28"/>
          <w:szCs w:val="28"/>
        </w:rPr>
        <w:t xml:space="preserve"> физи</w:t>
      </w:r>
      <w:r w:rsidR="00D80CC9">
        <w:rPr>
          <w:sz w:val="28"/>
          <w:szCs w:val="28"/>
        </w:rPr>
        <w:t>ческих</w:t>
      </w:r>
      <w:r w:rsidR="00112BF1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в 2019</w:t>
      </w:r>
      <w:r w:rsidR="00391B5B">
        <w:rPr>
          <w:sz w:val="28"/>
          <w:szCs w:val="28"/>
        </w:rPr>
        <w:t xml:space="preserve"> году</w:t>
      </w:r>
      <w:r w:rsidR="00112BF1">
        <w:rPr>
          <w:sz w:val="28"/>
          <w:szCs w:val="28"/>
        </w:rPr>
        <w:t xml:space="preserve"> </w:t>
      </w:r>
      <w:r w:rsidR="00112BF1" w:rsidRPr="00A91DA5">
        <w:rPr>
          <w:sz w:val="28"/>
          <w:szCs w:val="28"/>
        </w:rPr>
        <w:t>объем налоговых льгот</w:t>
      </w:r>
      <w:r w:rsidR="00D80CC9">
        <w:rPr>
          <w:sz w:val="28"/>
          <w:szCs w:val="28"/>
        </w:rPr>
        <w:t xml:space="preserve"> </w:t>
      </w:r>
      <w:r w:rsidR="00112BF1">
        <w:rPr>
          <w:sz w:val="28"/>
          <w:szCs w:val="28"/>
        </w:rPr>
        <w:t>может увеличится на 2,1 тыс.рублей.</w:t>
      </w:r>
    </w:p>
    <w:p w:rsidR="008529F8" w:rsidRPr="00A91DA5" w:rsidRDefault="008529F8" w:rsidP="008529F8">
      <w:pPr>
        <w:pStyle w:val="ConsPlusTitle"/>
        <w:ind w:left="-426" w:right="-5" w:firstLine="540"/>
        <w:jc w:val="both"/>
        <w:outlineLvl w:val="0"/>
        <w:rPr>
          <w:rFonts w:ascii="Times New Roman" w:hAnsi="Times New Roman"/>
          <w:b w:val="0"/>
          <w:bCs/>
          <w:sz w:val="28"/>
          <w:szCs w:val="28"/>
        </w:rPr>
      </w:pPr>
      <w:r w:rsidRPr="00A91DA5">
        <w:rPr>
          <w:rFonts w:ascii="Times New Roman" w:hAnsi="Times New Roman"/>
          <w:b w:val="0"/>
          <w:sz w:val="28"/>
          <w:szCs w:val="28"/>
        </w:rPr>
        <w:t xml:space="preserve">В </w:t>
      </w:r>
      <w:r w:rsidRPr="00A91DA5">
        <w:rPr>
          <w:rFonts w:ascii="Times New Roman" w:hAnsi="Times New Roman"/>
          <w:b w:val="0"/>
          <w:color w:val="000000"/>
          <w:sz w:val="28"/>
          <w:szCs w:val="28"/>
        </w:rPr>
        <w:t xml:space="preserve">соответствии с п. 3 Приложения к постановлению администрации от 28.09.2012г. № 53 «О Порядке оценки  эффективности налоговых льгот, установленных нормативными правовыми актами Администрации </w:t>
      </w:r>
      <w:proofErr w:type="spellStart"/>
      <w:r w:rsidRPr="00A91DA5">
        <w:rPr>
          <w:rFonts w:ascii="Times New Roman" w:hAnsi="Times New Roman"/>
          <w:b w:val="0"/>
          <w:color w:val="000000"/>
          <w:sz w:val="28"/>
          <w:szCs w:val="28"/>
        </w:rPr>
        <w:t>Груциновского</w:t>
      </w:r>
      <w:proofErr w:type="spellEnd"/>
      <w:r w:rsidRPr="00A91DA5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Pr="00A91DA5">
        <w:rPr>
          <w:b w:val="0"/>
          <w:color w:val="000000"/>
          <w:sz w:val="28"/>
          <w:szCs w:val="28"/>
        </w:rPr>
        <w:t>»,</w:t>
      </w:r>
      <w:r w:rsidRPr="00A91DA5">
        <w:rPr>
          <w:b w:val="0"/>
          <w:color w:val="FF0000"/>
          <w:sz w:val="28"/>
          <w:szCs w:val="28"/>
        </w:rPr>
        <w:t xml:space="preserve"> </w:t>
      </w:r>
      <w:r w:rsidRPr="00A91DA5">
        <w:rPr>
          <w:rFonts w:ascii="Times New Roman" w:hAnsi="Times New Roman"/>
          <w:b w:val="0"/>
          <w:sz w:val="28"/>
          <w:szCs w:val="28"/>
        </w:rPr>
        <w:t>оценка эффективности налоговых льгот  не проводится в отношении налоговых льгот, предоставленных: налогоплательщикам из числа социально незащищенных категорий граждан.</w:t>
      </w:r>
    </w:p>
    <w:p w:rsidR="008529F8" w:rsidRPr="003F781B" w:rsidRDefault="008529F8" w:rsidP="008529F8">
      <w:pPr>
        <w:pStyle w:val="ConsPlusNormal"/>
        <w:widowControl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1B">
        <w:rPr>
          <w:rFonts w:ascii="Times New Roman" w:hAnsi="Times New Roman" w:cs="Times New Roman"/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8529F8" w:rsidRPr="003F781B" w:rsidRDefault="008529F8" w:rsidP="008529F8">
      <w:pPr>
        <w:pStyle w:val="ConsPlusNormal"/>
        <w:widowControl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1B">
        <w:rPr>
          <w:rFonts w:ascii="Times New Roman" w:hAnsi="Times New Roman" w:cs="Times New Roman"/>
          <w:sz w:val="28"/>
          <w:szCs w:val="28"/>
        </w:rPr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налога, и налога на имущество физических лиц  признаются эффективными и не требующими отмены.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81B">
        <w:rPr>
          <w:rFonts w:ascii="Times New Roman" w:hAnsi="Times New Roman" w:cs="Times New Roman"/>
          <w:sz w:val="28"/>
          <w:szCs w:val="28"/>
        </w:rPr>
        <w:t>Чтобы не допустить в дальнейшем снижения уровня доходов у социально-незащищенных слоев населения, целесообразно сохранить имеющиеся льготы для перечисленных категорий граждан.</w:t>
      </w:r>
    </w:p>
    <w:p w:rsidR="00FE6BD9" w:rsidRPr="003F781B" w:rsidRDefault="00FE6BD9" w:rsidP="00FE6BD9">
      <w:pPr>
        <w:pStyle w:val="1"/>
      </w:pPr>
    </w:p>
    <w:p w:rsidR="00FE6BD9" w:rsidRPr="003F781B" w:rsidRDefault="00FE6BD9" w:rsidP="00FE6BD9">
      <w:pPr>
        <w:rPr>
          <w:sz w:val="28"/>
          <w:szCs w:val="28"/>
        </w:rPr>
      </w:pPr>
    </w:p>
    <w:p w:rsidR="00FE6BD9" w:rsidRPr="003F781B" w:rsidRDefault="00FE6BD9" w:rsidP="00FE6BD9">
      <w:pPr>
        <w:pStyle w:val="1"/>
      </w:pPr>
    </w:p>
    <w:p w:rsidR="00FE6BD9" w:rsidRPr="003F781B" w:rsidRDefault="00FE6BD9" w:rsidP="00FE6BD9">
      <w:pPr>
        <w:pStyle w:val="1"/>
      </w:pPr>
    </w:p>
    <w:p w:rsidR="008529F8" w:rsidRPr="008F19A7" w:rsidRDefault="008529F8" w:rsidP="008529F8">
      <w:pPr>
        <w:tabs>
          <w:tab w:val="left" w:pos="7901"/>
        </w:tabs>
        <w:jc w:val="both"/>
        <w:rPr>
          <w:color w:val="FF0000"/>
          <w:sz w:val="28"/>
          <w:szCs w:val="28"/>
        </w:rPr>
      </w:pPr>
      <w:r w:rsidRPr="008F19A7">
        <w:rPr>
          <w:sz w:val="28"/>
          <w:szCs w:val="28"/>
        </w:rPr>
        <w:t xml:space="preserve">Председатель Собрания депутатов – </w:t>
      </w:r>
      <w:r w:rsidRPr="008F19A7">
        <w:rPr>
          <w:sz w:val="28"/>
          <w:szCs w:val="28"/>
        </w:rPr>
        <w:tab/>
        <w:t>Т.Е.Леонова</w:t>
      </w:r>
    </w:p>
    <w:p w:rsidR="008529F8" w:rsidRDefault="008529F8" w:rsidP="008529F8">
      <w:pPr>
        <w:tabs>
          <w:tab w:val="left" w:pos="75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8529F8" w:rsidRDefault="008529F8" w:rsidP="008529F8">
      <w:pPr>
        <w:tabs>
          <w:tab w:val="left" w:pos="75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4A6FCF" w:rsidRDefault="004A6FCF" w:rsidP="00FE6BD9">
      <w:pPr>
        <w:pStyle w:val="ConsPlusTitle"/>
        <w:jc w:val="center"/>
        <w:outlineLvl w:val="0"/>
      </w:pPr>
    </w:p>
    <w:sectPr w:rsidR="004A6FCF" w:rsidSect="005D5E52">
      <w:pgSz w:w="11906" w:h="16838"/>
      <w:pgMar w:top="899" w:right="74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AAC"/>
    <w:multiLevelType w:val="hybridMultilevel"/>
    <w:tmpl w:val="4A7E56E2"/>
    <w:lvl w:ilvl="0" w:tplc="8E9A346A">
      <w:start w:val="1"/>
      <w:numFmt w:val="decimal"/>
      <w:lvlText w:val="%1."/>
      <w:lvlJc w:val="left"/>
      <w:pPr>
        <w:ind w:left="447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DC209B"/>
    <w:rsid w:val="00083D2B"/>
    <w:rsid w:val="00112BF1"/>
    <w:rsid w:val="001760FE"/>
    <w:rsid w:val="002C5A3E"/>
    <w:rsid w:val="002D2030"/>
    <w:rsid w:val="00300F67"/>
    <w:rsid w:val="00391B5B"/>
    <w:rsid w:val="003D0C6F"/>
    <w:rsid w:val="0041004C"/>
    <w:rsid w:val="00444CA0"/>
    <w:rsid w:val="00445BDD"/>
    <w:rsid w:val="00480D51"/>
    <w:rsid w:val="004A6FCF"/>
    <w:rsid w:val="004D0CA5"/>
    <w:rsid w:val="004D5449"/>
    <w:rsid w:val="004E05AF"/>
    <w:rsid w:val="005152A3"/>
    <w:rsid w:val="00595D9C"/>
    <w:rsid w:val="005D5E52"/>
    <w:rsid w:val="0063049B"/>
    <w:rsid w:val="00695D29"/>
    <w:rsid w:val="006B592D"/>
    <w:rsid w:val="006F5E67"/>
    <w:rsid w:val="00701718"/>
    <w:rsid w:val="007071AF"/>
    <w:rsid w:val="00727126"/>
    <w:rsid w:val="00735EC8"/>
    <w:rsid w:val="0075009C"/>
    <w:rsid w:val="0076202D"/>
    <w:rsid w:val="007C219A"/>
    <w:rsid w:val="007E2085"/>
    <w:rsid w:val="008529F8"/>
    <w:rsid w:val="008773FD"/>
    <w:rsid w:val="009377C2"/>
    <w:rsid w:val="00A025F3"/>
    <w:rsid w:val="00AB0C2F"/>
    <w:rsid w:val="00AC3707"/>
    <w:rsid w:val="00B308F6"/>
    <w:rsid w:val="00B850DF"/>
    <w:rsid w:val="00BB5EF6"/>
    <w:rsid w:val="00C77E0D"/>
    <w:rsid w:val="00D33117"/>
    <w:rsid w:val="00D658EA"/>
    <w:rsid w:val="00D67E34"/>
    <w:rsid w:val="00D80CC9"/>
    <w:rsid w:val="00D9064A"/>
    <w:rsid w:val="00DC209B"/>
    <w:rsid w:val="00DF1620"/>
    <w:rsid w:val="00DF5439"/>
    <w:rsid w:val="00E126FE"/>
    <w:rsid w:val="00F61598"/>
    <w:rsid w:val="00F72E95"/>
    <w:rsid w:val="00FE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E52"/>
    <w:rPr>
      <w:sz w:val="24"/>
      <w:szCs w:val="24"/>
    </w:rPr>
  </w:style>
  <w:style w:type="paragraph" w:styleId="1">
    <w:name w:val="heading 1"/>
    <w:basedOn w:val="a"/>
    <w:next w:val="a"/>
    <w:qFormat/>
    <w:rsid w:val="005D5E52"/>
    <w:pPr>
      <w:keepNext/>
      <w:autoSpaceDE w:val="0"/>
      <w:autoSpaceDN w:val="0"/>
      <w:adjustRightInd w:val="0"/>
      <w:jc w:val="right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5E52"/>
    <w:pPr>
      <w:widowControl w:val="0"/>
      <w:snapToGrid w:val="0"/>
    </w:pPr>
    <w:rPr>
      <w:rFonts w:ascii="Arial" w:hAnsi="Arial"/>
      <w:b/>
    </w:rPr>
  </w:style>
  <w:style w:type="paragraph" w:styleId="a3">
    <w:name w:val="Title"/>
    <w:basedOn w:val="a"/>
    <w:qFormat/>
    <w:rsid w:val="005D5E52"/>
    <w:pPr>
      <w:ind w:left="4111"/>
      <w:jc w:val="center"/>
    </w:pPr>
    <w:rPr>
      <w:szCs w:val="20"/>
    </w:rPr>
  </w:style>
  <w:style w:type="paragraph" w:styleId="a4">
    <w:name w:val="Body Text Indent"/>
    <w:basedOn w:val="a"/>
    <w:rsid w:val="005D5E52"/>
    <w:pPr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5D5E52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ConsPlusNormal">
    <w:name w:val="ConsPlusNormal"/>
    <w:rsid w:val="005D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5D5E52"/>
    <w:pPr>
      <w:autoSpaceDE w:val="0"/>
      <w:autoSpaceDN w:val="0"/>
      <w:adjustRightInd w:val="0"/>
      <w:ind w:firstLine="720"/>
      <w:jc w:val="both"/>
      <w:outlineLvl w:val="0"/>
    </w:pPr>
    <w:rPr>
      <w:color w:val="FF0000"/>
      <w:sz w:val="28"/>
      <w:szCs w:val="20"/>
    </w:rPr>
  </w:style>
  <w:style w:type="paragraph" w:styleId="a5">
    <w:name w:val="Balloon Text"/>
    <w:basedOn w:val="a"/>
    <w:semiHidden/>
    <w:rsid w:val="00DC209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529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РОССИЙСКАЯ ФЕДЕРАЦИЯ</vt:lpstr>
      <vt:lpstr/>
      <vt:lpstr/>
      <vt:lpstr/>
      <vt:lpstr>Приложение</vt:lpstr>
      <vt:lpstr>к решению Собрания депутатов</vt:lpstr>
      <vt:lpstr>Груциновского сельского поселения</vt:lpstr>
      <vt:lpstr>от «12» июля 2019 года № 97  </vt:lpstr>
      <vt:lpstr/>
      <vt:lpstr>Информация о результатах проведенной оценки эффективности налоговых льгот и став</vt:lpstr>
      <vt:lpstr/>
      <vt:lpstr>В соответствии с п. 3 Приложения к постановлению администрации от 28.09.2012г. №</vt:lpstr>
      <vt:lpstr/>
      <vt:lpstr/>
      <vt:lpstr/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3</cp:revision>
  <cp:lastPrinted>2018-11-08T12:48:00Z</cp:lastPrinted>
  <dcterms:created xsi:type="dcterms:W3CDTF">2019-07-15T05:36:00Z</dcterms:created>
  <dcterms:modified xsi:type="dcterms:W3CDTF">2019-07-17T06:44:00Z</dcterms:modified>
</cp:coreProperties>
</file>